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36631" w14:textId="77777777" w:rsidR="00D73271" w:rsidRDefault="00D73271" w:rsidP="00D0170E">
      <w:pPr>
        <w:pStyle w:val="SemEspaamento"/>
        <w:spacing w:line="276" w:lineRule="auto"/>
        <w:jc w:val="center"/>
        <w:rPr>
          <w:rFonts w:cstheme="minorHAnsi"/>
          <w:sz w:val="24"/>
        </w:rPr>
      </w:pPr>
    </w:p>
    <w:p w14:paraId="178425CB" w14:textId="77777777" w:rsidR="00320C74" w:rsidRDefault="00320C74" w:rsidP="00D0170E">
      <w:pPr>
        <w:pStyle w:val="SemEspaamento"/>
        <w:spacing w:line="276" w:lineRule="auto"/>
        <w:jc w:val="center"/>
        <w:rPr>
          <w:rFonts w:cstheme="minorHAnsi"/>
          <w:b/>
          <w:sz w:val="32"/>
        </w:rPr>
      </w:pPr>
    </w:p>
    <w:p w14:paraId="43AA94DE" w14:textId="77777777" w:rsidR="00320C74" w:rsidRDefault="00320C74" w:rsidP="00D0170E">
      <w:pPr>
        <w:pStyle w:val="SemEspaamento"/>
        <w:spacing w:line="276" w:lineRule="auto"/>
        <w:jc w:val="center"/>
        <w:rPr>
          <w:rFonts w:cstheme="minorHAnsi"/>
          <w:b/>
          <w:sz w:val="32"/>
        </w:rPr>
      </w:pPr>
    </w:p>
    <w:p w14:paraId="021DE45D" w14:textId="77777777" w:rsidR="00320C74" w:rsidRDefault="00320C74" w:rsidP="00D0170E">
      <w:pPr>
        <w:pStyle w:val="SemEspaamento"/>
        <w:spacing w:line="276" w:lineRule="auto"/>
        <w:jc w:val="center"/>
        <w:rPr>
          <w:rFonts w:cstheme="minorHAnsi"/>
          <w:b/>
          <w:sz w:val="32"/>
        </w:rPr>
      </w:pPr>
    </w:p>
    <w:p w14:paraId="4FCE83D9" w14:textId="57C6F356" w:rsidR="00320C74" w:rsidRDefault="00320C74" w:rsidP="00D0170E">
      <w:pPr>
        <w:pStyle w:val="SemEspaamento"/>
        <w:spacing w:line="276" w:lineRule="auto"/>
        <w:jc w:val="center"/>
        <w:rPr>
          <w:rFonts w:cstheme="minorHAnsi"/>
          <w:b/>
          <w:sz w:val="32"/>
        </w:rPr>
      </w:pPr>
    </w:p>
    <w:p w14:paraId="06720B21" w14:textId="77777777" w:rsidR="00FE67CF" w:rsidRDefault="00FE67CF" w:rsidP="00D0170E">
      <w:pPr>
        <w:pStyle w:val="SemEspaamento"/>
        <w:spacing w:line="276" w:lineRule="auto"/>
        <w:jc w:val="center"/>
        <w:rPr>
          <w:rFonts w:cstheme="minorHAnsi"/>
          <w:b/>
          <w:sz w:val="32"/>
        </w:rPr>
      </w:pPr>
    </w:p>
    <w:p w14:paraId="40A5014A" w14:textId="77777777" w:rsidR="00320C74" w:rsidRDefault="00320C74" w:rsidP="00D0170E">
      <w:pPr>
        <w:pStyle w:val="SemEspaamento"/>
        <w:spacing w:line="276" w:lineRule="auto"/>
        <w:jc w:val="center"/>
        <w:rPr>
          <w:rFonts w:cstheme="minorHAnsi"/>
          <w:b/>
          <w:sz w:val="32"/>
        </w:rPr>
      </w:pPr>
    </w:p>
    <w:p w14:paraId="152F3C1E" w14:textId="77777777" w:rsidR="00320C74" w:rsidRDefault="00320C74" w:rsidP="00D0170E">
      <w:pPr>
        <w:pStyle w:val="SemEspaamento"/>
        <w:spacing w:line="276" w:lineRule="auto"/>
        <w:jc w:val="center"/>
        <w:rPr>
          <w:rFonts w:cstheme="minorHAnsi"/>
          <w:b/>
          <w:sz w:val="32"/>
        </w:rPr>
      </w:pPr>
    </w:p>
    <w:p w14:paraId="50220245" w14:textId="77777777" w:rsidR="00320C74" w:rsidRDefault="00320C74" w:rsidP="00D0170E">
      <w:pPr>
        <w:pStyle w:val="SemEspaamento"/>
        <w:spacing w:line="276" w:lineRule="auto"/>
        <w:jc w:val="center"/>
        <w:rPr>
          <w:rFonts w:cstheme="minorHAnsi"/>
          <w:b/>
          <w:sz w:val="32"/>
        </w:rPr>
      </w:pPr>
    </w:p>
    <w:p w14:paraId="43BDF3D2" w14:textId="77777777" w:rsidR="00320C74" w:rsidRDefault="00320C74" w:rsidP="00D0170E">
      <w:pPr>
        <w:pStyle w:val="SemEspaamento"/>
        <w:spacing w:line="276" w:lineRule="auto"/>
        <w:jc w:val="center"/>
        <w:rPr>
          <w:rFonts w:cstheme="minorHAnsi"/>
          <w:b/>
          <w:sz w:val="32"/>
        </w:rPr>
      </w:pPr>
    </w:p>
    <w:p w14:paraId="693FA890" w14:textId="77777777" w:rsidR="00320C74" w:rsidRDefault="00320C74" w:rsidP="00D0170E">
      <w:pPr>
        <w:pStyle w:val="SemEspaamento"/>
        <w:spacing w:line="276" w:lineRule="auto"/>
        <w:jc w:val="center"/>
        <w:rPr>
          <w:rFonts w:cstheme="minorHAnsi"/>
          <w:b/>
          <w:sz w:val="32"/>
        </w:rPr>
      </w:pPr>
    </w:p>
    <w:p w14:paraId="4A327E05" w14:textId="77777777" w:rsidR="00D73271" w:rsidRPr="00320C74" w:rsidRDefault="00D73271" w:rsidP="00D0170E">
      <w:pPr>
        <w:pStyle w:val="SemEspaamento"/>
        <w:spacing w:line="276" w:lineRule="auto"/>
        <w:jc w:val="center"/>
        <w:rPr>
          <w:rFonts w:cstheme="minorHAnsi"/>
          <w:b/>
          <w:sz w:val="44"/>
          <w:szCs w:val="32"/>
        </w:rPr>
      </w:pPr>
      <w:r w:rsidRPr="00320C74">
        <w:rPr>
          <w:rFonts w:cstheme="minorHAnsi"/>
          <w:b/>
          <w:sz w:val="44"/>
          <w:szCs w:val="32"/>
        </w:rPr>
        <w:t>MEMORIAL DESCRITIVO</w:t>
      </w:r>
    </w:p>
    <w:p w14:paraId="0E195A44" w14:textId="77777777" w:rsidR="00320C74" w:rsidRDefault="00320C74" w:rsidP="00D0170E">
      <w:pPr>
        <w:pStyle w:val="SemEspaamento"/>
        <w:spacing w:line="276" w:lineRule="auto"/>
        <w:jc w:val="center"/>
        <w:rPr>
          <w:rFonts w:cstheme="minorHAnsi"/>
          <w:b/>
          <w:sz w:val="32"/>
        </w:rPr>
      </w:pPr>
    </w:p>
    <w:p w14:paraId="7DA88B03" w14:textId="77777777" w:rsidR="00320C74" w:rsidRDefault="00320C74" w:rsidP="00D0170E">
      <w:pPr>
        <w:pStyle w:val="SemEspaamento"/>
        <w:spacing w:line="276" w:lineRule="auto"/>
        <w:jc w:val="center"/>
        <w:rPr>
          <w:rFonts w:cstheme="minorHAnsi"/>
          <w:b/>
          <w:sz w:val="32"/>
        </w:rPr>
      </w:pPr>
    </w:p>
    <w:p w14:paraId="45E9E7A7" w14:textId="77777777" w:rsidR="00320C74" w:rsidRDefault="00320C74" w:rsidP="00D0170E">
      <w:pPr>
        <w:pStyle w:val="SemEspaamento"/>
        <w:spacing w:line="276" w:lineRule="auto"/>
        <w:jc w:val="center"/>
        <w:rPr>
          <w:rFonts w:cstheme="minorHAnsi"/>
          <w:b/>
          <w:sz w:val="32"/>
        </w:rPr>
      </w:pPr>
    </w:p>
    <w:p w14:paraId="3968CB5C" w14:textId="77777777" w:rsidR="00320C74" w:rsidRDefault="00320C74" w:rsidP="00D0170E">
      <w:pPr>
        <w:pStyle w:val="SemEspaamento"/>
        <w:spacing w:line="276" w:lineRule="auto"/>
        <w:jc w:val="center"/>
        <w:rPr>
          <w:rFonts w:cstheme="minorHAnsi"/>
          <w:b/>
          <w:sz w:val="32"/>
        </w:rPr>
      </w:pPr>
    </w:p>
    <w:p w14:paraId="044E4C29" w14:textId="77777777" w:rsidR="00320C74" w:rsidRDefault="00320C74" w:rsidP="00D0170E">
      <w:pPr>
        <w:pStyle w:val="SemEspaamento"/>
        <w:spacing w:line="276" w:lineRule="auto"/>
        <w:jc w:val="center"/>
        <w:rPr>
          <w:rFonts w:cstheme="minorHAnsi"/>
          <w:b/>
          <w:sz w:val="32"/>
        </w:rPr>
      </w:pPr>
    </w:p>
    <w:p w14:paraId="4ACC7C2A" w14:textId="77777777" w:rsidR="00320C74" w:rsidRDefault="00320C74" w:rsidP="00D0170E">
      <w:pPr>
        <w:pStyle w:val="SemEspaamento"/>
        <w:spacing w:line="276" w:lineRule="auto"/>
        <w:jc w:val="center"/>
        <w:rPr>
          <w:rFonts w:cstheme="minorHAnsi"/>
          <w:b/>
          <w:sz w:val="32"/>
        </w:rPr>
      </w:pPr>
    </w:p>
    <w:p w14:paraId="21C424BC" w14:textId="77777777" w:rsidR="00320C74" w:rsidRDefault="00320C74" w:rsidP="00D0170E">
      <w:pPr>
        <w:pStyle w:val="SemEspaamento"/>
        <w:spacing w:line="276" w:lineRule="auto"/>
        <w:jc w:val="center"/>
        <w:rPr>
          <w:rFonts w:cstheme="minorHAnsi"/>
          <w:b/>
          <w:sz w:val="32"/>
        </w:rPr>
      </w:pPr>
    </w:p>
    <w:p w14:paraId="7CC21317" w14:textId="77777777" w:rsidR="00320C74" w:rsidRDefault="00320C74" w:rsidP="00D0170E">
      <w:pPr>
        <w:pStyle w:val="SemEspaamento"/>
        <w:spacing w:line="276" w:lineRule="auto"/>
        <w:jc w:val="center"/>
        <w:rPr>
          <w:rFonts w:cstheme="minorHAnsi"/>
          <w:b/>
          <w:sz w:val="32"/>
        </w:rPr>
      </w:pPr>
    </w:p>
    <w:p w14:paraId="3C634E8B" w14:textId="77777777" w:rsidR="00320C74" w:rsidRDefault="00320C74" w:rsidP="00D0170E">
      <w:pPr>
        <w:pStyle w:val="SemEspaamento"/>
        <w:spacing w:line="276" w:lineRule="auto"/>
        <w:jc w:val="center"/>
        <w:rPr>
          <w:rFonts w:cstheme="minorHAnsi"/>
          <w:b/>
          <w:sz w:val="32"/>
        </w:rPr>
      </w:pPr>
    </w:p>
    <w:p w14:paraId="48C907A2" w14:textId="77777777" w:rsidR="00320C74" w:rsidRDefault="00320C74" w:rsidP="00D0170E">
      <w:pPr>
        <w:pStyle w:val="SemEspaamento"/>
        <w:spacing w:line="276" w:lineRule="auto"/>
        <w:jc w:val="center"/>
        <w:rPr>
          <w:rFonts w:cstheme="minorHAnsi"/>
          <w:b/>
          <w:sz w:val="32"/>
        </w:rPr>
      </w:pPr>
    </w:p>
    <w:p w14:paraId="6336A339" w14:textId="77777777" w:rsidR="00320C74" w:rsidRDefault="00320C74" w:rsidP="00D0170E">
      <w:pPr>
        <w:pStyle w:val="SemEspaamento"/>
        <w:spacing w:line="276" w:lineRule="auto"/>
        <w:jc w:val="center"/>
        <w:rPr>
          <w:rFonts w:cstheme="minorHAnsi"/>
          <w:b/>
          <w:sz w:val="32"/>
        </w:rPr>
      </w:pPr>
    </w:p>
    <w:p w14:paraId="4220A596" w14:textId="77777777" w:rsidR="00320C74" w:rsidRDefault="00320C74" w:rsidP="00D0170E">
      <w:pPr>
        <w:pStyle w:val="SemEspaamento"/>
        <w:spacing w:line="276" w:lineRule="auto"/>
        <w:jc w:val="center"/>
        <w:rPr>
          <w:rFonts w:cstheme="minorHAnsi"/>
          <w:b/>
          <w:sz w:val="32"/>
        </w:rPr>
      </w:pPr>
    </w:p>
    <w:p w14:paraId="797D4A33" w14:textId="77777777" w:rsidR="00320C74" w:rsidRPr="001A28FE" w:rsidRDefault="00320C74" w:rsidP="00D0170E">
      <w:pPr>
        <w:pStyle w:val="SemEspaamento"/>
        <w:spacing w:line="276" w:lineRule="auto"/>
        <w:jc w:val="center"/>
        <w:rPr>
          <w:rFonts w:cstheme="minorHAnsi"/>
          <w:b/>
          <w:sz w:val="32"/>
        </w:rPr>
      </w:pPr>
    </w:p>
    <w:p w14:paraId="56947725" w14:textId="77777777" w:rsidR="00320C74" w:rsidRPr="001A28FE" w:rsidRDefault="00320C74" w:rsidP="00D0170E">
      <w:pPr>
        <w:pStyle w:val="SemEspaamento"/>
        <w:spacing w:line="276" w:lineRule="auto"/>
        <w:jc w:val="center"/>
        <w:rPr>
          <w:rFonts w:cstheme="minorHAnsi"/>
          <w:b/>
          <w:sz w:val="32"/>
        </w:rPr>
      </w:pPr>
    </w:p>
    <w:p w14:paraId="18ABA095" w14:textId="37ECC30F" w:rsidR="00320C74" w:rsidRPr="001A28FE" w:rsidRDefault="00320C74" w:rsidP="00320C74">
      <w:pPr>
        <w:pStyle w:val="SemEspaamento"/>
        <w:spacing w:line="276" w:lineRule="auto"/>
        <w:jc w:val="center"/>
        <w:rPr>
          <w:rFonts w:cstheme="minorHAnsi"/>
          <w:b/>
          <w:sz w:val="28"/>
        </w:rPr>
      </w:pPr>
      <w:r w:rsidRPr="001A28FE">
        <w:rPr>
          <w:rFonts w:cstheme="minorHAnsi"/>
          <w:b/>
          <w:sz w:val="28"/>
        </w:rPr>
        <w:t xml:space="preserve">OBRA: </w:t>
      </w:r>
      <w:r w:rsidR="001A28FE" w:rsidRPr="001A28FE">
        <w:rPr>
          <w:rFonts w:cstheme="minorHAnsi"/>
          <w:b/>
          <w:sz w:val="28"/>
        </w:rPr>
        <w:t>INSTALAÇÃO DE MATA-BURROS</w:t>
      </w:r>
    </w:p>
    <w:p w14:paraId="0B3C3B50" w14:textId="74679770" w:rsidR="00320C74" w:rsidRPr="001A28FE" w:rsidRDefault="00320C74" w:rsidP="00320C74">
      <w:pPr>
        <w:pStyle w:val="SemEspaamento"/>
        <w:spacing w:line="276" w:lineRule="auto"/>
        <w:jc w:val="center"/>
        <w:rPr>
          <w:rFonts w:cstheme="minorHAnsi"/>
          <w:b/>
          <w:sz w:val="28"/>
        </w:rPr>
      </w:pPr>
      <w:r w:rsidRPr="001A28FE">
        <w:rPr>
          <w:rFonts w:cstheme="minorHAnsi"/>
          <w:b/>
          <w:sz w:val="28"/>
        </w:rPr>
        <w:t xml:space="preserve">LOCAL: </w:t>
      </w:r>
      <w:r w:rsidR="001A28FE" w:rsidRPr="001A28FE">
        <w:rPr>
          <w:rFonts w:cstheme="minorHAnsi"/>
          <w:b/>
          <w:sz w:val="28"/>
        </w:rPr>
        <w:t>DIVERSOS</w:t>
      </w:r>
    </w:p>
    <w:p w14:paraId="6F48DDD1" w14:textId="77777777" w:rsidR="00320C74" w:rsidRDefault="00320C74" w:rsidP="00D0170E">
      <w:pPr>
        <w:pStyle w:val="SemEspaamento"/>
        <w:spacing w:line="276" w:lineRule="auto"/>
        <w:jc w:val="center"/>
        <w:rPr>
          <w:rFonts w:cstheme="minorHAnsi"/>
          <w:b/>
          <w:sz w:val="32"/>
        </w:rPr>
      </w:pPr>
    </w:p>
    <w:p w14:paraId="59727EF4" w14:textId="77777777" w:rsidR="00320C74" w:rsidRDefault="00320C74" w:rsidP="00D0170E">
      <w:pPr>
        <w:pStyle w:val="SemEspaamento"/>
        <w:spacing w:line="276" w:lineRule="auto"/>
        <w:jc w:val="center"/>
        <w:rPr>
          <w:rFonts w:cstheme="minorHAnsi"/>
          <w:b/>
          <w:sz w:val="32"/>
        </w:rPr>
      </w:pPr>
    </w:p>
    <w:p w14:paraId="187D435D" w14:textId="77777777" w:rsidR="00320C74" w:rsidRDefault="00320C74" w:rsidP="00D0170E">
      <w:pPr>
        <w:pStyle w:val="SemEspaamento"/>
        <w:spacing w:line="276" w:lineRule="auto"/>
        <w:jc w:val="center"/>
        <w:rPr>
          <w:rFonts w:cstheme="minorHAnsi"/>
          <w:b/>
          <w:sz w:val="32"/>
        </w:rPr>
      </w:pPr>
    </w:p>
    <w:p w14:paraId="188E0FC5" w14:textId="77777777" w:rsidR="00D73271" w:rsidRPr="00D73271" w:rsidRDefault="00D73271" w:rsidP="00D0170E">
      <w:pPr>
        <w:pStyle w:val="SemEspaamento"/>
        <w:spacing w:line="276" w:lineRule="auto"/>
        <w:jc w:val="both"/>
        <w:rPr>
          <w:rFonts w:cstheme="minorHAnsi"/>
          <w:b/>
          <w:sz w:val="24"/>
        </w:rPr>
      </w:pPr>
      <w:r w:rsidRPr="00D73271">
        <w:rPr>
          <w:rFonts w:cstheme="minorHAnsi"/>
          <w:b/>
          <w:sz w:val="24"/>
        </w:rPr>
        <w:t xml:space="preserve">I. OBJETIVO </w:t>
      </w:r>
    </w:p>
    <w:p w14:paraId="1CFFA8E6" w14:textId="77777777" w:rsidR="00D73271" w:rsidRDefault="00D73271" w:rsidP="00D0170E">
      <w:pPr>
        <w:pStyle w:val="SemEspaamento"/>
        <w:spacing w:line="276" w:lineRule="auto"/>
        <w:ind w:firstLine="708"/>
        <w:jc w:val="both"/>
        <w:rPr>
          <w:rFonts w:cstheme="minorHAnsi"/>
          <w:sz w:val="24"/>
        </w:rPr>
      </w:pPr>
    </w:p>
    <w:p w14:paraId="16FF391A" w14:textId="069DBEE7" w:rsidR="00D73271" w:rsidRDefault="00D73271" w:rsidP="00D0170E">
      <w:pPr>
        <w:pStyle w:val="SemEspaamento"/>
        <w:spacing w:line="276" w:lineRule="auto"/>
        <w:ind w:firstLine="708"/>
        <w:jc w:val="both"/>
        <w:rPr>
          <w:rFonts w:cstheme="minorHAnsi"/>
          <w:sz w:val="24"/>
        </w:rPr>
      </w:pPr>
      <w:r w:rsidRPr="00D73271">
        <w:rPr>
          <w:rFonts w:cstheme="minorHAnsi"/>
          <w:sz w:val="24"/>
        </w:rPr>
        <w:t>O objetivo deste memorial descritivo é especificar os materiais e equipamentos e orientar a execução dos serviços relativos à execução d</w:t>
      </w:r>
      <w:r w:rsidR="00234EE5">
        <w:rPr>
          <w:rFonts w:cstheme="minorHAnsi"/>
          <w:sz w:val="24"/>
        </w:rPr>
        <w:t>e</w:t>
      </w:r>
      <w:r w:rsidRPr="00D73271">
        <w:rPr>
          <w:rFonts w:cstheme="minorHAnsi"/>
          <w:sz w:val="24"/>
        </w:rPr>
        <w:t xml:space="preserve"> </w:t>
      </w:r>
      <w:r w:rsidR="001A28FE" w:rsidRPr="001A28FE">
        <w:rPr>
          <w:rFonts w:cstheme="minorHAnsi"/>
          <w:sz w:val="24"/>
        </w:rPr>
        <w:t xml:space="preserve">Instalação de mata-burros </w:t>
      </w:r>
      <w:r w:rsidRPr="00D73271">
        <w:rPr>
          <w:rFonts w:cstheme="minorHAnsi"/>
          <w:sz w:val="24"/>
        </w:rPr>
        <w:t xml:space="preserve">no município </w:t>
      </w:r>
      <w:r w:rsidRPr="00320C74">
        <w:rPr>
          <w:rFonts w:cstheme="minorHAnsi"/>
          <w:sz w:val="24"/>
        </w:rPr>
        <w:t xml:space="preserve">de </w:t>
      </w:r>
      <w:r w:rsidR="00320C74" w:rsidRPr="00320C74">
        <w:rPr>
          <w:rFonts w:cstheme="minorHAnsi"/>
          <w:sz w:val="24"/>
        </w:rPr>
        <w:t>Andrelândia - MG</w:t>
      </w:r>
      <w:r w:rsidRPr="00D73271">
        <w:rPr>
          <w:rFonts w:cstheme="minorHAnsi"/>
          <w:sz w:val="24"/>
        </w:rPr>
        <w:t xml:space="preserve">. É propósito, também, deste memorial descritivo, complementar as informações contidas nos projetos, elaborar procedimentos e rotinas para a execução dos trabalhos, a fim de assegurar o cumprimento do cronograma físico-financeiro, a qualidade da execução, a racionalidade, economia e segurança, tanto dos usuários, como dos funcionários da empresa contratada. </w:t>
      </w:r>
    </w:p>
    <w:p w14:paraId="583E611A" w14:textId="290A7B1C" w:rsidR="00D73271" w:rsidRDefault="00D73271" w:rsidP="00D0170E">
      <w:pPr>
        <w:pStyle w:val="SemEspaamento"/>
        <w:spacing w:line="276" w:lineRule="auto"/>
        <w:jc w:val="both"/>
        <w:rPr>
          <w:rFonts w:cstheme="minorHAnsi"/>
          <w:sz w:val="24"/>
        </w:rPr>
      </w:pPr>
    </w:p>
    <w:p w14:paraId="12219FD1" w14:textId="77777777" w:rsidR="002D0BB9" w:rsidRDefault="002D0BB9" w:rsidP="00D0170E">
      <w:pPr>
        <w:pStyle w:val="SemEspaamento"/>
        <w:spacing w:line="276" w:lineRule="auto"/>
        <w:jc w:val="both"/>
        <w:rPr>
          <w:rFonts w:cstheme="minorHAnsi"/>
          <w:sz w:val="24"/>
        </w:rPr>
      </w:pPr>
    </w:p>
    <w:p w14:paraId="23C4DB2F" w14:textId="2EFCC2B5" w:rsidR="00D73271" w:rsidRPr="002D0BB9" w:rsidRDefault="00D73271" w:rsidP="00D0170E">
      <w:pPr>
        <w:pStyle w:val="SemEspaamento"/>
        <w:spacing w:line="276" w:lineRule="auto"/>
        <w:jc w:val="both"/>
        <w:rPr>
          <w:rFonts w:cstheme="minorHAnsi"/>
          <w:b/>
          <w:sz w:val="24"/>
        </w:rPr>
      </w:pPr>
      <w:r w:rsidRPr="00D73271">
        <w:rPr>
          <w:rFonts w:cstheme="minorHAnsi"/>
          <w:b/>
          <w:sz w:val="24"/>
        </w:rPr>
        <w:t xml:space="preserve">II. DISPOSIÇÕES GERAIS </w:t>
      </w:r>
    </w:p>
    <w:p w14:paraId="52195531" w14:textId="77777777" w:rsidR="00D73271" w:rsidRDefault="00D73271" w:rsidP="00D0170E">
      <w:pPr>
        <w:pStyle w:val="SemEspaamento"/>
        <w:spacing w:line="276" w:lineRule="auto"/>
        <w:jc w:val="both"/>
        <w:rPr>
          <w:rFonts w:cstheme="minorHAnsi"/>
          <w:sz w:val="24"/>
        </w:rPr>
      </w:pPr>
    </w:p>
    <w:p w14:paraId="30E61EB4" w14:textId="77777777" w:rsidR="00D73271" w:rsidRDefault="00320C74" w:rsidP="00D0170E">
      <w:pPr>
        <w:pStyle w:val="SemEspaamento"/>
        <w:spacing w:line="276" w:lineRule="auto"/>
        <w:jc w:val="both"/>
        <w:rPr>
          <w:rFonts w:cstheme="minorHAnsi"/>
          <w:sz w:val="24"/>
        </w:rPr>
      </w:pPr>
      <w:r>
        <w:rPr>
          <w:rFonts w:cstheme="minorHAnsi"/>
          <w:sz w:val="24"/>
        </w:rPr>
        <w:t>1</w:t>
      </w:r>
      <w:r w:rsidR="00D73271" w:rsidRPr="00D73271">
        <w:rPr>
          <w:rFonts w:cstheme="minorHAnsi"/>
          <w:sz w:val="24"/>
        </w:rPr>
        <w:t xml:space="preserve">. </w:t>
      </w:r>
      <w:r w:rsidR="00170B3F" w:rsidRPr="00D73271">
        <w:rPr>
          <w:rFonts w:cstheme="minorHAnsi"/>
          <w:sz w:val="24"/>
        </w:rPr>
        <w:t>A execução dos</w:t>
      </w:r>
      <w:r w:rsidR="00170B3F" w:rsidRPr="00320C74">
        <w:rPr>
          <w:rFonts w:cstheme="minorHAnsi"/>
          <w:sz w:val="24"/>
        </w:rPr>
        <w:t xml:space="preserve"> serviços far-se-á sob a fiscalização técnica da Prefeitura Municipal de </w:t>
      </w:r>
      <w:r w:rsidRPr="00320C74">
        <w:rPr>
          <w:rFonts w:cstheme="minorHAnsi"/>
          <w:sz w:val="24"/>
        </w:rPr>
        <w:t>Andrelândia - MG</w:t>
      </w:r>
      <w:r w:rsidR="00170B3F" w:rsidRPr="00D73271">
        <w:rPr>
          <w:rFonts w:cstheme="minorHAnsi"/>
          <w:sz w:val="24"/>
        </w:rPr>
        <w:t xml:space="preserve">, através de profissional (is) devidamente habilitado(s) e designado(s). </w:t>
      </w:r>
      <w:r w:rsidR="00D73271" w:rsidRPr="00D73271">
        <w:rPr>
          <w:rFonts w:cstheme="minorHAnsi"/>
          <w:sz w:val="24"/>
        </w:rPr>
        <w:t xml:space="preserve">A presença da fiscalização na obra não diminuirá a responsabilidade da empresa contratada em quaisquer ocorrências, atos, erros ou omissões verificadas no desenvolvimento dos trabalhos ou a ele relacionados. </w:t>
      </w:r>
    </w:p>
    <w:p w14:paraId="0734BA6F" w14:textId="77777777" w:rsidR="00507804" w:rsidRDefault="00507804" w:rsidP="00D0170E">
      <w:pPr>
        <w:pStyle w:val="SemEspaamento"/>
        <w:spacing w:line="276" w:lineRule="auto"/>
        <w:jc w:val="both"/>
        <w:rPr>
          <w:rFonts w:cstheme="minorHAnsi"/>
          <w:sz w:val="24"/>
        </w:rPr>
      </w:pPr>
    </w:p>
    <w:p w14:paraId="0CE0DC0A" w14:textId="77777777" w:rsidR="00D73271" w:rsidRDefault="00320C74" w:rsidP="00D0170E">
      <w:pPr>
        <w:pStyle w:val="SemEspaamento"/>
        <w:spacing w:line="276" w:lineRule="auto"/>
        <w:jc w:val="both"/>
        <w:rPr>
          <w:rFonts w:cstheme="minorHAnsi"/>
          <w:sz w:val="24"/>
        </w:rPr>
      </w:pPr>
      <w:r>
        <w:rPr>
          <w:rFonts w:cstheme="minorHAnsi"/>
          <w:sz w:val="24"/>
        </w:rPr>
        <w:t>2</w:t>
      </w:r>
      <w:r w:rsidR="00D73271" w:rsidRPr="00D73271">
        <w:rPr>
          <w:rFonts w:cstheme="minorHAnsi"/>
          <w:sz w:val="24"/>
        </w:rPr>
        <w:t xml:space="preserve">. Quando se fizer necessária a mudança nas especificações ou substituição de algum material por seu equivalente, por iniciativa da contratada, esta deverá apresentar solicitação escrita à fiscalização da obra, minuciosamente justificada. </w:t>
      </w:r>
    </w:p>
    <w:p w14:paraId="29662973" w14:textId="77777777" w:rsidR="00D73271" w:rsidRDefault="00D73271" w:rsidP="00D0170E">
      <w:pPr>
        <w:pStyle w:val="SemEspaamento"/>
        <w:spacing w:line="276" w:lineRule="auto"/>
        <w:jc w:val="both"/>
        <w:rPr>
          <w:rFonts w:cstheme="minorHAnsi"/>
          <w:sz w:val="24"/>
        </w:rPr>
      </w:pPr>
    </w:p>
    <w:p w14:paraId="4F50F4FF" w14:textId="77777777" w:rsidR="00D73271" w:rsidRDefault="00320C74" w:rsidP="00D0170E">
      <w:pPr>
        <w:pStyle w:val="SemEspaamento"/>
        <w:spacing w:line="276" w:lineRule="auto"/>
        <w:jc w:val="both"/>
        <w:rPr>
          <w:rFonts w:cstheme="minorHAnsi"/>
          <w:sz w:val="24"/>
        </w:rPr>
      </w:pPr>
      <w:r>
        <w:rPr>
          <w:rFonts w:cstheme="minorHAnsi"/>
          <w:sz w:val="24"/>
        </w:rPr>
        <w:t>3</w:t>
      </w:r>
      <w:r w:rsidR="00D73271" w:rsidRPr="00D73271">
        <w:rPr>
          <w:rFonts w:cstheme="minorHAnsi"/>
          <w:sz w:val="24"/>
        </w:rPr>
        <w:t xml:space="preserve">. A Contratada deverá ter à frente dos serviços, responsável técnico, devidamente habilitado, além de ter encarregado, que deverá permanecer no serviço durante todas as horas de trabalho, e pessoal especializado de comprovada competência. </w:t>
      </w:r>
    </w:p>
    <w:p w14:paraId="6FD3BAC4" w14:textId="77777777" w:rsidR="00D0170E" w:rsidRDefault="00D0170E" w:rsidP="00D0170E">
      <w:pPr>
        <w:pStyle w:val="SemEspaamento"/>
        <w:spacing w:line="276" w:lineRule="auto"/>
        <w:jc w:val="both"/>
        <w:rPr>
          <w:rFonts w:cstheme="minorHAnsi"/>
          <w:sz w:val="24"/>
        </w:rPr>
      </w:pPr>
    </w:p>
    <w:p w14:paraId="28B0F321" w14:textId="77777777" w:rsidR="00D73271" w:rsidRDefault="00320C74" w:rsidP="00D0170E">
      <w:pPr>
        <w:pStyle w:val="SemEspaamento"/>
        <w:spacing w:line="276" w:lineRule="auto"/>
        <w:jc w:val="both"/>
        <w:rPr>
          <w:rFonts w:cstheme="minorHAnsi"/>
          <w:sz w:val="24"/>
        </w:rPr>
      </w:pPr>
      <w:r>
        <w:rPr>
          <w:rFonts w:cstheme="minorHAnsi"/>
          <w:sz w:val="24"/>
        </w:rPr>
        <w:t>4</w:t>
      </w:r>
      <w:r w:rsidR="00D73271" w:rsidRPr="00D73271">
        <w:rPr>
          <w:rFonts w:cstheme="minorHAnsi"/>
          <w:sz w:val="24"/>
        </w:rPr>
        <w:t xml:space="preserve">. A Contratada empregará boa técnica na execução dos serviços com materiais de primeira qualidade, de acordo com o previsto no projeto e nas especificações. </w:t>
      </w:r>
    </w:p>
    <w:p w14:paraId="276C11A1" w14:textId="77777777" w:rsidR="00D73271" w:rsidRDefault="00D73271" w:rsidP="00D0170E">
      <w:pPr>
        <w:pStyle w:val="SemEspaamento"/>
        <w:spacing w:line="276" w:lineRule="auto"/>
        <w:jc w:val="both"/>
        <w:rPr>
          <w:rFonts w:cstheme="minorHAnsi"/>
          <w:sz w:val="24"/>
        </w:rPr>
      </w:pPr>
    </w:p>
    <w:p w14:paraId="77ED22C1" w14:textId="77777777" w:rsidR="00D73271" w:rsidRDefault="00320C74" w:rsidP="00D0170E">
      <w:pPr>
        <w:pStyle w:val="SemEspaamento"/>
        <w:spacing w:line="276" w:lineRule="auto"/>
        <w:jc w:val="both"/>
        <w:rPr>
          <w:rFonts w:cstheme="minorHAnsi"/>
          <w:sz w:val="24"/>
        </w:rPr>
      </w:pPr>
      <w:r>
        <w:rPr>
          <w:rFonts w:cstheme="minorHAnsi"/>
          <w:sz w:val="24"/>
        </w:rPr>
        <w:t>5</w:t>
      </w:r>
      <w:r w:rsidR="00D73271" w:rsidRPr="00D73271">
        <w:rPr>
          <w:rFonts w:cstheme="minorHAnsi"/>
          <w:sz w:val="24"/>
        </w:rPr>
        <w:t xml:space="preserve">. Todas as despesas relativas à instalação da obra, execução dos serviços, materiais, mão-de-obra, equipamentos e ferramentas, óleos lubrificantes, combustíveis e fretes, transportes horizontais e verticais, impostos, taxas e emolumentos, leis sociais </w:t>
      </w:r>
      <w:r w:rsidR="00D0170E" w:rsidRPr="00D73271">
        <w:rPr>
          <w:rFonts w:cstheme="minorHAnsi"/>
          <w:sz w:val="24"/>
        </w:rPr>
        <w:t>etc.</w:t>
      </w:r>
      <w:r w:rsidR="00D73271" w:rsidRPr="00D73271">
        <w:rPr>
          <w:rFonts w:cstheme="minorHAnsi"/>
          <w:sz w:val="24"/>
        </w:rPr>
        <w:t xml:space="preserve">, bem como providências quanto a legalização da obra perante os órgãos municipais, estaduais ou federais, correrão por conta da Contratada. </w:t>
      </w:r>
    </w:p>
    <w:p w14:paraId="5F5B3B13" w14:textId="77777777" w:rsidR="00D73271" w:rsidRDefault="00D73271" w:rsidP="00D0170E">
      <w:pPr>
        <w:pStyle w:val="SemEspaamento"/>
        <w:spacing w:line="276" w:lineRule="auto"/>
        <w:jc w:val="both"/>
        <w:rPr>
          <w:rFonts w:cstheme="minorHAnsi"/>
          <w:sz w:val="24"/>
        </w:rPr>
      </w:pPr>
    </w:p>
    <w:p w14:paraId="49F63692" w14:textId="77777777" w:rsidR="00D97DC3" w:rsidRDefault="00320C74" w:rsidP="00D0170E">
      <w:pPr>
        <w:pStyle w:val="SemEspaamento"/>
        <w:spacing w:line="276" w:lineRule="auto"/>
        <w:jc w:val="both"/>
        <w:rPr>
          <w:rFonts w:cstheme="minorHAnsi"/>
          <w:sz w:val="24"/>
        </w:rPr>
      </w:pPr>
      <w:r>
        <w:rPr>
          <w:rFonts w:cstheme="minorHAnsi"/>
          <w:sz w:val="24"/>
        </w:rPr>
        <w:t>6</w:t>
      </w:r>
      <w:r w:rsidR="00D73271" w:rsidRPr="00D73271">
        <w:rPr>
          <w:rFonts w:cstheme="minorHAnsi"/>
          <w:sz w:val="24"/>
        </w:rPr>
        <w:t>. Os serviços serão pagos de acordo com o cronograma físico-financeir</w:t>
      </w:r>
      <w:r w:rsidR="00D73271" w:rsidRPr="00320C74">
        <w:rPr>
          <w:rFonts w:cstheme="minorHAnsi"/>
          <w:sz w:val="24"/>
        </w:rPr>
        <w:t xml:space="preserve">o e planilha orçamentária, aprovada pela Prefeitura Municipal de </w:t>
      </w:r>
      <w:r w:rsidRPr="00320C74">
        <w:rPr>
          <w:rFonts w:cstheme="minorHAnsi"/>
          <w:sz w:val="24"/>
        </w:rPr>
        <w:t>Andrelândia - MG</w:t>
      </w:r>
      <w:r w:rsidR="00D73271" w:rsidRPr="00D73271">
        <w:rPr>
          <w:rFonts w:cstheme="minorHAnsi"/>
          <w:sz w:val="24"/>
        </w:rPr>
        <w:t xml:space="preserve">, através da fiscalização da obra. </w:t>
      </w:r>
    </w:p>
    <w:p w14:paraId="059863BF" w14:textId="77777777" w:rsidR="00D97DC3" w:rsidRDefault="00D97DC3" w:rsidP="00D0170E">
      <w:pPr>
        <w:pStyle w:val="SemEspaamento"/>
        <w:spacing w:line="276" w:lineRule="auto"/>
        <w:jc w:val="both"/>
        <w:rPr>
          <w:rFonts w:cstheme="minorHAnsi"/>
          <w:sz w:val="24"/>
        </w:rPr>
      </w:pPr>
    </w:p>
    <w:p w14:paraId="42374EA8" w14:textId="77777777" w:rsidR="00D97DC3" w:rsidRDefault="00320C74" w:rsidP="00D0170E">
      <w:pPr>
        <w:pStyle w:val="SemEspaamento"/>
        <w:spacing w:line="276" w:lineRule="auto"/>
        <w:jc w:val="both"/>
        <w:rPr>
          <w:rFonts w:cstheme="minorHAnsi"/>
          <w:sz w:val="24"/>
        </w:rPr>
      </w:pPr>
      <w:r>
        <w:rPr>
          <w:rFonts w:cstheme="minorHAnsi"/>
          <w:sz w:val="24"/>
        </w:rPr>
        <w:t>7</w:t>
      </w:r>
      <w:r w:rsidR="00D73271" w:rsidRPr="00D73271">
        <w:rPr>
          <w:rFonts w:cstheme="minorHAnsi"/>
          <w:sz w:val="24"/>
        </w:rPr>
        <w:t xml:space="preserve">. Os serviços rejeitados pela fiscalização devido ao uso de materiais que não sejam os especificados e/ou materiais que não sejam qualificados como de primeira qualidade ou serviços considerados como mal executados, deverão ser refeitos corretamente, com o emprego de materiais aprovados pela fiscalização e com a devida mão-de-obra qualificada, em tempo hábil para que não venha a prejudicar o Cronograma global dos serviços, arcando a contratada com o ônus decorrente do fato. </w:t>
      </w:r>
    </w:p>
    <w:p w14:paraId="30C02C7C" w14:textId="77777777" w:rsidR="00D97DC3" w:rsidRDefault="00D97DC3" w:rsidP="00D0170E">
      <w:pPr>
        <w:pStyle w:val="SemEspaamento"/>
        <w:spacing w:line="276" w:lineRule="auto"/>
        <w:jc w:val="both"/>
        <w:rPr>
          <w:rFonts w:cstheme="minorHAnsi"/>
          <w:sz w:val="24"/>
        </w:rPr>
      </w:pPr>
    </w:p>
    <w:p w14:paraId="57775B4D" w14:textId="30822F81" w:rsidR="00D97DC3" w:rsidRDefault="001A28FE" w:rsidP="00D0170E">
      <w:pPr>
        <w:pStyle w:val="SemEspaamento"/>
        <w:spacing w:line="276" w:lineRule="auto"/>
        <w:jc w:val="both"/>
        <w:rPr>
          <w:rFonts w:cstheme="minorHAnsi"/>
          <w:sz w:val="24"/>
        </w:rPr>
      </w:pPr>
      <w:r>
        <w:rPr>
          <w:rFonts w:cstheme="minorHAnsi"/>
          <w:sz w:val="24"/>
        </w:rPr>
        <w:t>8</w:t>
      </w:r>
      <w:r w:rsidR="00D73271" w:rsidRPr="00D73271">
        <w:rPr>
          <w:rFonts w:cstheme="minorHAnsi"/>
          <w:sz w:val="24"/>
        </w:rPr>
        <w:t xml:space="preserve">. No caso de dúvidas, erros, incoerências ou divergências que possam ser levantadas através deste caderno de encargos e especificações ou projetos, a fiscalização deverá ser obrigatoriamente consultada para que tome as devidas providências. </w:t>
      </w:r>
    </w:p>
    <w:p w14:paraId="18F6730A" w14:textId="77777777" w:rsidR="00D97DC3" w:rsidRDefault="00D97DC3" w:rsidP="00D0170E">
      <w:pPr>
        <w:pStyle w:val="SemEspaamento"/>
        <w:spacing w:line="276" w:lineRule="auto"/>
        <w:jc w:val="both"/>
        <w:rPr>
          <w:rFonts w:cstheme="minorHAnsi"/>
          <w:sz w:val="24"/>
        </w:rPr>
      </w:pPr>
    </w:p>
    <w:p w14:paraId="41A806D9" w14:textId="77777777" w:rsidR="00D0170E" w:rsidRDefault="00D0170E" w:rsidP="00D0170E">
      <w:pPr>
        <w:pStyle w:val="SemEspaamento"/>
        <w:spacing w:line="276" w:lineRule="auto"/>
        <w:jc w:val="both"/>
        <w:rPr>
          <w:rFonts w:cstheme="minorHAnsi"/>
          <w:b/>
          <w:sz w:val="24"/>
        </w:rPr>
      </w:pPr>
    </w:p>
    <w:p w14:paraId="661B7FDB" w14:textId="77777777" w:rsidR="00D97DC3" w:rsidRPr="00D97DC3" w:rsidRDefault="00D73271" w:rsidP="00D0170E">
      <w:pPr>
        <w:pStyle w:val="SemEspaamento"/>
        <w:spacing w:line="276" w:lineRule="auto"/>
        <w:jc w:val="both"/>
        <w:rPr>
          <w:rFonts w:cstheme="minorHAnsi"/>
          <w:b/>
          <w:sz w:val="24"/>
        </w:rPr>
      </w:pPr>
      <w:r w:rsidRPr="00D97DC3">
        <w:rPr>
          <w:rFonts w:cstheme="minorHAnsi"/>
          <w:b/>
          <w:sz w:val="24"/>
        </w:rPr>
        <w:t>III</w:t>
      </w:r>
      <w:r w:rsidR="00601323">
        <w:rPr>
          <w:rFonts w:cstheme="minorHAnsi"/>
          <w:b/>
          <w:sz w:val="24"/>
        </w:rPr>
        <w:t>.</w:t>
      </w:r>
      <w:r w:rsidRPr="00D97DC3">
        <w:rPr>
          <w:rFonts w:cstheme="minorHAnsi"/>
          <w:b/>
          <w:sz w:val="24"/>
        </w:rPr>
        <w:t xml:space="preserve"> DIRETRIZES GERAIS </w:t>
      </w:r>
    </w:p>
    <w:p w14:paraId="4804EA45" w14:textId="77777777" w:rsidR="00D97DC3" w:rsidRDefault="00D97DC3" w:rsidP="00D0170E">
      <w:pPr>
        <w:pStyle w:val="SemEspaamento"/>
        <w:spacing w:line="276" w:lineRule="auto"/>
        <w:jc w:val="both"/>
        <w:rPr>
          <w:rFonts w:cstheme="minorHAnsi"/>
          <w:sz w:val="24"/>
        </w:rPr>
      </w:pPr>
    </w:p>
    <w:p w14:paraId="7F9C409D" w14:textId="77777777" w:rsidR="00DF0C16" w:rsidRPr="00ED3883" w:rsidRDefault="00ED3883" w:rsidP="00D0170E">
      <w:pPr>
        <w:pStyle w:val="SemEspaamento"/>
        <w:spacing w:line="276" w:lineRule="auto"/>
        <w:jc w:val="both"/>
        <w:rPr>
          <w:rFonts w:cstheme="minorHAnsi"/>
          <w:b/>
          <w:sz w:val="24"/>
        </w:rPr>
      </w:pPr>
      <w:r w:rsidRPr="00ED3883">
        <w:rPr>
          <w:rFonts w:cstheme="minorHAnsi"/>
          <w:b/>
          <w:sz w:val="24"/>
        </w:rPr>
        <w:t xml:space="preserve">1. </w:t>
      </w:r>
      <w:r w:rsidR="00D73271" w:rsidRPr="00ED3883">
        <w:rPr>
          <w:rFonts w:cstheme="minorHAnsi"/>
          <w:b/>
          <w:sz w:val="24"/>
        </w:rPr>
        <w:t xml:space="preserve">SERVIÇOS PRELIMINARES </w:t>
      </w:r>
    </w:p>
    <w:p w14:paraId="2867C84A" w14:textId="77777777" w:rsidR="00515FDC" w:rsidRDefault="00515FDC" w:rsidP="00D0170E">
      <w:pPr>
        <w:pStyle w:val="SemEspaamento"/>
        <w:spacing w:line="276" w:lineRule="auto"/>
        <w:jc w:val="both"/>
        <w:rPr>
          <w:rFonts w:cstheme="minorHAnsi"/>
          <w:sz w:val="24"/>
        </w:rPr>
      </w:pPr>
    </w:p>
    <w:p w14:paraId="307B7F19" w14:textId="77777777" w:rsidR="00ED3883" w:rsidRPr="004F3A1A" w:rsidRDefault="004F3A1A" w:rsidP="004F3A1A">
      <w:pPr>
        <w:pStyle w:val="SemEspaamento"/>
        <w:spacing w:line="276" w:lineRule="auto"/>
        <w:jc w:val="both"/>
        <w:rPr>
          <w:rFonts w:cstheme="minorHAnsi"/>
          <w:sz w:val="24"/>
        </w:rPr>
      </w:pPr>
      <w:r>
        <w:rPr>
          <w:rFonts w:cstheme="minorHAnsi"/>
          <w:sz w:val="24"/>
        </w:rPr>
        <w:t xml:space="preserve">1.1 </w:t>
      </w:r>
      <w:r w:rsidR="00ED3883" w:rsidRPr="00D73271">
        <w:rPr>
          <w:rFonts w:cstheme="minorHAnsi"/>
          <w:sz w:val="24"/>
        </w:rPr>
        <w:t xml:space="preserve">PLACA DE OBRA </w:t>
      </w:r>
    </w:p>
    <w:p w14:paraId="308E374F" w14:textId="0D653AAA" w:rsidR="00B1321B" w:rsidRDefault="00ED3883" w:rsidP="00C61CE3">
      <w:pPr>
        <w:pStyle w:val="SemEspaamento"/>
        <w:spacing w:line="276" w:lineRule="auto"/>
        <w:ind w:firstLine="708"/>
        <w:jc w:val="both"/>
        <w:rPr>
          <w:rFonts w:cstheme="minorHAnsi"/>
          <w:sz w:val="24"/>
        </w:rPr>
      </w:pPr>
      <w:r w:rsidRPr="00D73271">
        <w:rPr>
          <w:rFonts w:cstheme="minorHAnsi"/>
          <w:sz w:val="24"/>
        </w:rPr>
        <w:t>Neste local deverá ser colocada a placa da obra</w:t>
      </w:r>
      <w:r>
        <w:rPr>
          <w:rFonts w:cstheme="minorHAnsi"/>
          <w:sz w:val="24"/>
        </w:rPr>
        <w:t xml:space="preserve"> em chapa de aço galvanizado com dimensões d</w:t>
      </w:r>
      <w:r w:rsidRPr="00320C74">
        <w:rPr>
          <w:rFonts w:cstheme="minorHAnsi"/>
          <w:sz w:val="24"/>
        </w:rPr>
        <w:t>e 1,</w:t>
      </w:r>
      <w:r w:rsidR="003A0ECC" w:rsidRPr="00320C74">
        <w:rPr>
          <w:rFonts w:cstheme="minorHAnsi"/>
          <w:sz w:val="24"/>
        </w:rPr>
        <w:t>50</w:t>
      </w:r>
      <w:r w:rsidRPr="00320C74">
        <w:rPr>
          <w:rFonts w:cstheme="minorHAnsi"/>
          <w:sz w:val="24"/>
        </w:rPr>
        <w:t xml:space="preserve"> x </w:t>
      </w:r>
      <w:r w:rsidR="003A0ECC" w:rsidRPr="00320C74">
        <w:rPr>
          <w:rFonts w:cstheme="minorHAnsi"/>
          <w:sz w:val="24"/>
        </w:rPr>
        <w:t>3</w:t>
      </w:r>
      <w:r w:rsidRPr="00320C74">
        <w:rPr>
          <w:rFonts w:cstheme="minorHAnsi"/>
          <w:sz w:val="24"/>
        </w:rPr>
        <w:t xml:space="preserve">,00 m de acordo com os padrões da </w:t>
      </w:r>
      <w:r w:rsidRPr="001A28FE">
        <w:rPr>
          <w:rFonts w:cstheme="minorHAnsi"/>
          <w:sz w:val="24"/>
        </w:rPr>
        <w:t xml:space="preserve">Prefeitura Municipal de </w:t>
      </w:r>
      <w:r w:rsidR="00320C74" w:rsidRPr="001A28FE">
        <w:rPr>
          <w:rFonts w:cstheme="minorHAnsi"/>
          <w:sz w:val="24"/>
        </w:rPr>
        <w:t>Andrelândia - MG</w:t>
      </w:r>
      <w:r w:rsidRPr="001A28FE">
        <w:rPr>
          <w:rFonts w:cstheme="minorHAnsi"/>
          <w:sz w:val="24"/>
        </w:rPr>
        <w:t xml:space="preserve">. </w:t>
      </w:r>
    </w:p>
    <w:p w14:paraId="75EC0A26" w14:textId="77777777" w:rsidR="004424A9" w:rsidRDefault="004424A9" w:rsidP="009E30BD">
      <w:pPr>
        <w:pStyle w:val="SemEspaamento"/>
        <w:spacing w:line="276" w:lineRule="auto"/>
        <w:jc w:val="both"/>
        <w:rPr>
          <w:rFonts w:cstheme="minorHAnsi"/>
          <w:sz w:val="24"/>
        </w:rPr>
      </w:pPr>
    </w:p>
    <w:p w14:paraId="58CAE89A" w14:textId="77777777" w:rsidR="009E30BD" w:rsidRDefault="009E30BD" w:rsidP="009E30BD">
      <w:pPr>
        <w:pStyle w:val="SemEspaamento"/>
        <w:spacing w:line="276" w:lineRule="auto"/>
        <w:jc w:val="both"/>
        <w:rPr>
          <w:rFonts w:cstheme="minorHAnsi"/>
          <w:b/>
          <w:sz w:val="24"/>
        </w:rPr>
      </w:pPr>
      <w:r>
        <w:rPr>
          <w:rFonts w:cstheme="minorHAnsi"/>
          <w:b/>
          <w:sz w:val="24"/>
        </w:rPr>
        <w:t>2. DEMOLIÇÃO</w:t>
      </w:r>
    </w:p>
    <w:p w14:paraId="7B4A3F86" w14:textId="77777777" w:rsidR="009E30BD" w:rsidRDefault="009E30BD" w:rsidP="009E30BD">
      <w:pPr>
        <w:pStyle w:val="SemEspaamento"/>
        <w:spacing w:line="276" w:lineRule="auto"/>
        <w:jc w:val="both"/>
        <w:rPr>
          <w:rFonts w:cstheme="minorHAnsi"/>
          <w:b/>
          <w:sz w:val="24"/>
        </w:rPr>
      </w:pPr>
    </w:p>
    <w:p w14:paraId="6A73E0E0" w14:textId="0DB432E3" w:rsidR="00916FFB" w:rsidRDefault="00463B22" w:rsidP="009E30BD">
      <w:pPr>
        <w:pStyle w:val="SemEspaamento"/>
        <w:spacing w:line="276" w:lineRule="auto"/>
        <w:jc w:val="both"/>
        <w:rPr>
          <w:rFonts w:cstheme="minorHAnsi"/>
          <w:sz w:val="24"/>
        </w:rPr>
      </w:pPr>
      <w:r>
        <w:rPr>
          <w:rFonts w:cstheme="minorHAnsi"/>
          <w:sz w:val="24"/>
        </w:rPr>
        <w:t>2.1</w:t>
      </w:r>
      <w:r w:rsidR="001A28FE">
        <w:rPr>
          <w:rFonts w:cstheme="minorHAnsi"/>
          <w:sz w:val="24"/>
        </w:rPr>
        <w:t xml:space="preserve"> REMOÇÃO DE MATA-BURRO</w:t>
      </w:r>
    </w:p>
    <w:p w14:paraId="5510EB88" w14:textId="25D6DDD9" w:rsidR="001A28FE" w:rsidRDefault="001A28FE" w:rsidP="009E30BD">
      <w:pPr>
        <w:pStyle w:val="SemEspaamento"/>
        <w:spacing w:line="276" w:lineRule="auto"/>
        <w:jc w:val="both"/>
        <w:rPr>
          <w:rFonts w:cstheme="minorHAnsi"/>
          <w:sz w:val="24"/>
        </w:rPr>
      </w:pPr>
      <w:r>
        <w:rPr>
          <w:rFonts w:cstheme="minorHAnsi"/>
          <w:sz w:val="24"/>
        </w:rPr>
        <w:tab/>
        <w:t>Deverão ser removidos os mata-burros</w:t>
      </w:r>
      <w:r w:rsidR="00D26B81">
        <w:rPr>
          <w:rFonts w:cstheme="minorHAnsi"/>
          <w:sz w:val="24"/>
        </w:rPr>
        <w:t>, em condições irregulares, localizados nas áreas onde serão instalados os novos.</w:t>
      </w:r>
    </w:p>
    <w:p w14:paraId="3F098CFF" w14:textId="77777777" w:rsidR="008C41BB" w:rsidRDefault="008C41BB" w:rsidP="009E30BD">
      <w:pPr>
        <w:pStyle w:val="SemEspaamento"/>
        <w:spacing w:line="276" w:lineRule="auto"/>
        <w:jc w:val="both"/>
        <w:rPr>
          <w:rFonts w:cstheme="minorHAnsi"/>
          <w:sz w:val="24"/>
        </w:rPr>
      </w:pPr>
    </w:p>
    <w:p w14:paraId="15DDBFDC" w14:textId="77777777" w:rsidR="008C41BB" w:rsidRDefault="008C41BB" w:rsidP="008C41BB">
      <w:pPr>
        <w:pStyle w:val="SemEspaamento"/>
        <w:spacing w:line="276" w:lineRule="auto"/>
        <w:jc w:val="both"/>
        <w:rPr>
          <w:rFonts w:cstheme="minorHAnsi"/>
          <w:sz w:val="24"/>
        </w:rPr>
      </w:pPr>
      <w:r>
        <w:rPr>
          <w:rFonts w:cstheme="minorHAnsi"/>
          <w:sz w:val="24"/>
        </w:rPr>
        <w:t>2.2 TRANSPORTE DE MATA-BURROS</w:t>
      </w:r>
    </w:p>
    <w:p w14:paraId="77161956" w14:textId="77777777" w:rsidR="008C41BB" w:rsidRPr="00C61CE3" w:rsidRDefault="008C41BB" w:rsidP="008C41BB">
      <w:pPr>
        <w:pStyle w:val="SemEspaamento"/>
        <w:spacing w:line="276" w:lineRule="auto"/>
        <w:ind w:firstLine="708"/>
        <w:jc w:val="both"/>
        <w:rPr>
          <w:rFonts w:cstheme="minorHAnsi"/>
          <w:sz w:val="24"/>
        </w:rPr>
      </w:pPr>
      <w:r w:rsidRPr="00C61CE3">
        <w:rPr>
          <w:rFonts w:cstheme="minorHAnsi"/>
          <w:sz w:val="24"/>
        </w:rPr>
        <w:t>Todo o material proveniente das demolições</w:t>
      </w:r>
      <w:r>
        <w:rPr>
          <w:rFonts w:cstheme="minorHAnsi"/>
          <w:sz w:val="24"/>
        </w:rPr>
        <w:t>,</w:t>
      </w:r>
      <w:r w:rsidRPr="00C61CE3">
        <w:rPr>
          <w:rFonts w:cstheme="minorHAnsi"/>
          <w:sz w:val="24"/>
        </w:rPr>
        <w:t xml:space="preserve"> após carregados, serão transportados </w:t>
      </w:r>
      <w:r w:rsidRPr="00D26B81">
        <w:rPr>
          <w:rFonts w:cstheme="minorHAnsi"/>
          <w:sz w:val="24"/>
        </w:rPr>
        <w:t>com caminhão com carroce</w:t>
      </w:r>
      <w:r>
        <w:rPr>
          <w:rFonts w:cstheme="minorHAnsi"/>
          <w:sz w:val="24"/>
        </w:rPr>
        <w:t>ria</w:t>
      </w:r>
      <w:r w:rsidRPr="00D26B81">
        <w:rPr>
          <w:rFonts w:cstheme="minorHAnsi"/>
          <w:sz w:val="24"/>
        </w:rPr>
        <w:t xml:space="preserve"> </w:t>
      </w:r>
      <w:r w:rsidRPr="00C61CE3">
        <w:rPr>
          <w:rFonts w:cstheme="minorHAnsi"/>
          <w:sz w:val="24"/>
        </w:rPr>
        <w:t>até o bota fora legalizado mais próximo.</w:t>
      </w:r>
    </w:p>
    <w:p w14:paraId="65176040" w14:textId="7CDD7596" w:rsidR="00D26B81" w:rsidRDefault="00D26B81" w:rsidP="009E30BD">
      <w:pPr>
        <w:pStyle w:val="SemEspaamento"/>
        <w:spacing w:line="276" w:lineRule="auto"/>
        <w:jc w:val="both"/>
        <w:rPr>
          <w:rFonts w:cstheme="minorHAnsi"/>
          <w:sz w:val="24"/>
        </w:rPr>
      </w:pPr>
    </w:p>
    <w:p w14:paraId="0E3DBADD" w14:textId="586AFCB8" w:rsidR="00D26B81" w:rsidRDefault="00D26B81" w:rsidP="00D26B81">
      <w:pPr>
        <w:pStyle w:val="SemEspaamento"/>
        <w:spacing w:line="276" w:lineRule="auto"/>
        <w:jc w:val="both"/>
        <w:rPr>
          <w:rFonts w:cstheme="minorHAnsi"/>
          <w:b/>
          <w:sz w:val="24"/>
        </w:rPr>
      </w:pPr>
      <w:r>
        <w:rPr>
          <w:rFonts w:cstheme="minorHAnsi"/>
          <w:b/>
          <w:sz w:val="24"/>
        </w:rPr>
        <w:t>3. MATA-BURROS (H=1,00 M)</w:t>
      </w:r>
    </w:p>
    <w:p w14:paraId="1B6E0CFE" w14:textId="77777777" w:rsidR="008C41BB" w:rsidRDefault="008C41BB" w:rsidP="00D26B81">
      <w:pPr>
        <w:pStyle w:val="SemEspaamento"/>
        <w:spacing w:line="276" w:lineRule="auto"/>
        <w:jc w:val="both"/>
        <w:rPr>
          <w:rFonts w:cstheme="minorHAnsi"/>
          <w:b/>
          <w:sz w:val="24"/>
        </w:rPr>
      </w:pPr>
    </w:p>
    <w:p w14:paraId="568A9115" w14:textId="1B64EF6C" w:rsidR="00D26B81" w:rsidRDefault="00D26B81" w:rsidP="00D26B81">
      <w:pPr>
        <w:pStyle w:val="SemEspaamento"/>
        <w:spacing w:line="276" w:lineRule="auto"/>
        <w:jc w:val="both"/>
        <w:rPr>
          <w:rFonts w:cstheme="minorHAnsi"/>
          <w:sz w:val="24"/>
        </w:rPr>
      </w:pPr>
      <w:r>
        <w:rPr>
          <w:rFonts w:cstheme="minorHAnsi"/>
          <w:sz w:val="24"/>
        </w:rPr>
        <w:t>3.1 INSTALAÇÃO DE MATA-BURROS</w:t>
      </w:r>
    </w:p>
    <w:p w14:paraId="0A41D3FC" w14:textId="77777777" w:rsidR="00D26B81" w:rsidRDefault="00D26B81" w:rsidP="00D26B81">
      <w:pPr>
        <w:pStyle w:val="SemEspaamento"/>
        <w:spacing w:line="276" w:lineRule="auto"/>
        <w:jc w:val="both"/>
        <w:rPr>
          <w:rFonts w:cstheme="minorHAnsi"/>
          <w:sz w:val="24"/>
        </w:rPr>
      </w:pPr>
    </w:p>
    <w:p w14:paraId="0E040DEB" w14:textId="0C508E2F" w:rsidR="00D26B81" w:rsidRDefault="00D26B81" w:rsidP="00D26B81">
      <w:pPr>
        <w:pStyle w:val="SemEspaamento"/>
        <w:spacing w:line="276" w:lineRule="auto"/>
        <w:jc w:val="both"/>
        <w:rPr>
          <w:rFonts w:cstheme="minorHAnsi"/>
          <w:sz w:val="24"/>
        </w:rPr>
      </w:pPr>
      <w:r>
        <w:rPr>
          <w:rFonts w:cstheme="minorHAnsi"/>
          <w:sz w:val="24"/>
        </w:rPr>
        <w:t>3.1.1 MOVIMENTO DE TERRA</w:t>
      </w:r>
    </w:p>
    <w:p w14:paraId="1CECC366" w14:textId="18362863" w:rsidR="00D26B81" w:rsidRDefault="00D26B81" w:rsidP="00D26B81">
      <w:pPr>
        <w:pStyle w:val="SemEspaamento"/>
        <w:spacing w:line="276" w:lineRule="auto"/>
        <w:jc w:val="both"/>
        <w:rPr>
          <w:rFonts w:cstheme="minorHAnsi"/>
          <w:sz w:val="24"/>
        </w:rPr>
      </w:pPr>
      <w:r>
        <w:rPr>
          <w:rFonts w:cstheme="minorHAnsi"/>
          <w:sz w:val="24"/>
        </w:rPr>
        <w:t>3.1.1.1 ESCAVAÇÃO MECÂNICA DE VALAS</w:t>
      </w:r>
    </w:p>
    <w:p w14:paraId="4210E1B1" w14:textId="62CB936E" w:rsidR="00D26B81" w:rsidRPr="00971767" w:rsidRDefault="00D26B81" w:rsidP="00D26B81">
      <w:pPr>
        <w:pStyle w:val="SemEspaamento"/>
        <w:spacing w:line="276" w:lineRule="auto"/>
        <w:ind w:firstLine="708"/>
        <w:jc w:val="both"/>
        <w:rPr>
          <w:rFonts w:cstheme="minorHAnsi"/>
          <w:sz w:val="24"/>
        </w:rPr>
      </w:pPr>
      <w:r w:rsidRPr="00971767">
        <w:rPr>
          <w:rFonts w:cstheme="minorHAnsi"/>
          <w:sz w:val="24"/>
        </w:rPr>
        <w:t xml:space="preserve">Para a realização de serviços localizados ou lineares, prevê-se a necessidade de escavação de vala em solo. Esse serviço deverá ser realizado por retroescavadeira, com </w:t>
      </w:r>
      <w:r w:rsidRPr="00971767">
        <w:rPr>
          <w:rFonts w:cstheme="minorHAnsi"/>
          <w:sz w:val="24"/>
        </w:rPr>
        <w:lastRenderedPageBreak/>
        <w:t xml:space="preserve">concha de dimensão compatível com os trabalhos. Este serviço compreende as escavações mecanizadas de valas </w:t>
      </w:r>
      <w:r w:rsidRPr="008C41BB">
        <w:rPr>
          <w:rFonts w:cstheme="minorHAnsi"/>
          <w:sz w:val="24"/>
        </w:rPr>
        <w:t>em profundidade não superior a 1,5m</w:t>
      </w:r>
      <w:r w:rsidRPr="00971767">
        <w:rPr>
          <w:rFonts w:cstheme="minorHAnsi"/>
          <w:sz w:val="24"/>
        </w:rPr>
        <w:t xml:space="preserve">. Deverá ser avaliada a necessidade de escorar ou não a vala. Deverá ser respeitada a NBR-9061. Se necessário, deverão ser esgotadas as águas que percolarem ou adentrarem nas escavações. </w:t>
      </w:r>
    </w:p>
    <w:p w14:paraId="56F4F3E7" w14:textId="77777777" w:rsidR="00D26B81" w:rsidRPr="00463B22" w:rsidRDefault="00D26B81" w:rsidP="009E30BD">
      <w:pPr>
        <w:pStyle w:val="SemEspaamento"/>
        <w:spacing w:line="276" w:lineRule="auto"/>
        <w:jc w:val="both"/>
        <w:rPr>
          <w:rFonts w:cstheme="minorHAnsi"/>
          <w:sz w:val="24"/>
        </w:rPr>
      </w:pPr>
    </w:p>
    <w:p w14:paraId="490059D9" w14:textId="5CE93CDB" w:rsidR="008C41BB" w:rsidRDefault="008C41BB" w:rsidP="008C41BB">
      <w:pPr>
        <w:pStyle w:val="SemEspaamento"/>
        <w:spacing w:line="276" w:lineRule="auto"/>
        <w:jc w:val="both"/>
        <w:rPr>
          <w:rFonts w:cstheme="minorHAnsi"/>
          <w:sz w:val="24"/>
        </w:rPr>
      </w:pPr>
      <w:r>
        <w:rPr>
          <w:rFonts w:cstheme="minorHAnsi"/>
          <w:sz w:val="24"/>
        </w:rPr>
        <w:t>3.1.1.2 REGULARIZAÇÃO E COMPACTAÇÃO DE TERRENO MANUAL</w:t>
      </w:r>
    </w:p>
    <w:p w14:paraId="2D83C6A1" w14:textId="41E119A5" w:rsidR="008C41BB" w:rsidRDefault="008C41BB" w:rsidP="008C41BB">
      <w:pPr>
        <w:pStyle w:val="SemEspaamento"/>
        <w:spacing w:line="276" w:lineRule="auto"/>
        <w:ind w:firstLine="708"/>
        <w:jc w:val="both"/>
        <w:rPr>
          <w:rFonts w:cstheme="minorHAnsi"/>
          <w:sz w:val="24"/>
        </w:rPr>
      </w:pPr>
      <w:r w:rsidRPr="00971767">
        <w:rPr>
          <w:rFonts w:cstheme="minorHAnsi"/>
          <w:sz w:val="24"/>
        </w:rPr>
        <w:t>Consiste no nivelamento</w:t>
      </w:r>
      <w:r>
        <w:rPr>
          <w:rFonts w:cstheme="minorHAnsi"/>
          <w:sz w:val="24"/>
        </w:rPr>
        <w:t xml:space="preserve"> e compactação</w:t>
      </w:r>
      <w:r w:rsidRPr="00971767">
        <w:rPr>
          <w:rFonts w:cstheme="minorHAnsi"/>
          <w:sz w:val="24"/>
        </w:rPr>
        <w:t xml:space="preserve"> de todo o terreno que sofrerá intervenção, a fim de deixar a base pronta para os serviços a serem posteriormente executados. O nivelamento </w:t>
      </w:r>
      <w:r>
        <w:rPr>
          <w:rFonts w:cstheme="minorHAnsi"/>
          <w:sz w:val="24"/>
        </w:rPr>
        <w:t xml:space="preserve">e compactação </w:t>
      </w:r>
      <w:r w:rsidRPr="00971767">
        <w:rPr>
          <w:rFonts w:cstheme="minorHAnsi"/>
          <w:sz w:val="24"/>
        </w:rPr>
        <w:t>se dará, sempre que possível, com o próprio material retirado durante as escavações que se fizerem necessárias durante a obra</w:t>
      </w:r>
      <w:r>
        <w:rPr>
          <w:rFonts w:cstheme="minorHAnsi"/>
          <w:sz w:val="24"/>
        </w:rPr>
        <w:t>, utilizando soquete.</w:t>
      </w:r>
      <w:r w:rsidRPr="00971767">
        <w:rPr>
          <w:rFonts w:cstheme="minorHAnsi"/>
          <w:sz w:val="24"/>
        </w:rPr>
        <w:t xml:space="preserve"> </w:t>
      </w:r>
    </w:p>
    <w:p w14:paraId="73A1B5F7" w14:textId="1DCEBB92" w:rsidR="008C41BB" w:rsidRDefault="008C41BB" w:rsidP="008C41BB">
      <w:pPr>
        <w:pStyle w:val="SemEspaamento"/>
        <w:spacing w:line="276" w:lineRule="auto"/>
        <w:ind w:firstLine="708"/>
        <w:jc w:val="both"/>
        <w:rPr>
          <w:rFonts w:cstheme="minorHAnsi"/>
          <w:sz w:val="24"/>
        </w:rPr>
      </w:pPr>
    </w:p>
    <w:p w14:paraId="2586AAF0" w14:textId="181292E6" w:rsidR="008C41BB" w:rsidRDefault="008C41BB" w:rsidP="008C41BB">
      <w:pPr>
        <w:pStyle w:val="SemEspaamento"/>
        <w:spacing w:line="276" w:lineRule="auto"/>
        <w:jc w:val="both"/>
        <w:rPr>
          <w:rFonts w:cstheme="minorHAnsi"/>
          <w:sz w:val="24"/>
        </w:rPr>
      </w:pPr>
      <w:r>
        <w:rPr>
          <w:rFonts w:cstheme="minorHAnsi"/>
          <w:sz w:val="24"/>
        </w:rPr>
        <w:t>3.1.2 EXECUÇÃO</w:t>
      </w:r>
    </w:p>
    <w:p w14:paraId="2582CD6A" w14:textId="168DCEE1" w:rsidR="004178F8" w:rsidRDefault="004178F8" w:rsidP="004178F8">
      <w:pPr>
        <w:pStyle w:val="SemEspaamento"/>
        <w:spacing w:line="276" w:lineRule="auto"/>
        <w:jc w:val="both"/>
        <w:rPr>
          <w:rFonts w:cstheme="minorHAnsi"/>
          <w:sz w:val="24"/>
        </w:rPr>
      </w:pPr>
      <w:r>
        <w:rPr>
          <w:rFonts w:cstheme="minorHAnsi"/>
          <w:sz w:val="24"/>
        </w:rPr>
        <w:t>3.1.2.1 FORMA E DESFORMA</w:t>
      </w:r>
    </w:p>
    <w:p w14:paraId="260F2C35" w14:textId="77777777" w:rsidR="004178F8" w:rsidRPr="00C240C1" w:rsidRDefault="004178F8" w:rsidP="004178F8">
      <w:pPr>
        <w:pStyle w:val="SemEspaamento"/>
        <w:spacing w:line="276" w:lineRule="auto"/>
        <w:ind w:firstLine="708"/>
        <w:jc w:val="both"/>
        <w:rPr>
          <w:rFonts w:cstheme="minorHAnsi"/>
          <w:sz w:val="24"/>
        </w:rPr>
      </w:pPr>
      <w:r w:rsidRPr="00C240C1">
        <w:rPr>
          <w:rFonts w:cstheme="minorHAnsi"/>
          <w:sz w:val="24"/>
        </w:rPr>
        <w:t xml:space="preserve">A </w:t>
      </w:r>
      <w:r w:rsidRPr="00971767">
        <w:rPr>
          <w:rFonts w:cstheme="minorHAnsi"/>
          <w:sz w:val="24"/>
        </w:rPr>
        <w:t xml:space="preserve">forma </w:t>
      </w:r>
      <w:r w:rsidRPr="00C240C1">
        <w:rPr>
          <w:rFonts w:cstheme="minorHAnsi"/>
          <w:sz w:val="24"/>
        </w:rPr>
        <w:t>deverá ser executada conforme o projeto da estrutura. As formas deverão ser lisas e ter resistência suficiente para suportar pressões resultantes do lançamento e da vibração do concreto, devendo ser mantidas rigidamente na posição, sem sofrerem deformações.</w:t>
      </w:r>
      <w:r w:rsidRPr="00971767">
        <w:rPr>
          <w:rFonts w:cstheme="minorHAnsi"/>
          <w:sz w:val="24"/>
        </w:rPr>
        <w:t xml:space="preserve"> </w:t>
      </w:r>
      <w:r w:rsidRPr="00C240C1">
        <w:rPr>
          <w:rFonts w:cstheme="minorHAnsi"/>
          <w:sz w:val="24"/>
        </w:rPr>
        <w:t xml:space="preserve">Deverão ser suficientemente estanques de modo a impedir a perda de nata de cimento durante a concretagem. No momento da concretagem as superfícies das formas deverão estar livres de incrustações de natas ou materiais estranhos. Qualquer calafetação será com material aprovado pela fiscalização. Quando necessário, deverão ser deixados nas formas, aberturas suficientes em tamanho e número para facilitar a inspeção, limpeza, colocação de ferragem, lançamento e adensamento do concreto. As aberturas deverão ser fechadas durante a concretagem do trecho correspondente. Para evitar fuga do concreto fresco pelas juntas e qualquer desalinhamento na concretagem do lance seguinte, deverão ser tomadas providências para manter as formas rigidamente em posição adequada. O uso de arames ou tirantes para a fixação das formas só será permitido, quando estes forem envoltos por PVC e desde que as suas pontas sejam cortadas em reentrância com cerca de 1,5 cm de profundidade após a desforma. Os espaçadores (pastilhas) deverão ser próprios de PVC, devendo ser evitados a utilização de barras de aço. Não será permitida aplicação de óleo diesel ou óleo queimado ou de outras substâncias não específicas nas superfícies das formas para atuarem como desmoldantes. A mão-de-obra de carpintaria utilizada para esta finalidade deverá ser especializada. As formas deverão ser retiradas de acordo com o disposto pelas normas da ABNT, que estabelece os prazos para cada caso específico. </w:t>
      </w:r>
    </w:p>
    <w:p w14:paraId="1B9A3BC7" w14:textId="7C0CBD0C" w:rsidR="004178F8" w:rsidRDefault="004178F8" w:rsidP="008C41BB">
      <w:pPr>
        <w:pStyle w:val="SemEspaamento"/>
        <w:spacing w:line="276" w:lineRule="auto"/>
        <w:jc w:val="both"/>
        <w:rPr>
          <w:rFonts w:cstheme="minorHAnsi"/>
          <w:sz w:val="24"/>
        </w:rPr>
      </w:pPr>
    </w:p>
    <w:p w14:paraId="710F15BF" w14:textId="56473277" w:rsidR="004178F8" w:rsidRDefault="00E1486A" w:rsidP="004178F8">
      <w:pPr>
        <w:pStyle w:val="SemEspaamento"/>
        <w:spacing w:line="276" w:lineRule="auto"/>
        <w:jc w:val="both"/>
        <w:rPr>
          <w:rFonts w:cstheme="minorHAnsi"/>
          <w:sz w:val="24"/>
        </w:rPr>
      </w:pPr>
      <w:r>
        <w:rPr>
          <w:rFonts w:cstheme="minorHAnsi"/>
          <w:sz w:val="24"/>
        </w:rPr>
        <w:t>3</w:t>
      </w:r>
      <w:r w:rsidR="004178F8">
        <w:rPr>
          <w:rFonts w:cstheme="minorHAnsi"/>
          <w:sz w:val="24"/>
        </w:rPr>
        <w:t>.1.</w:t>
      </w:r>
      <w:r>
        <w:rPr>
          <w:rFonts w:cstheme="minorHAnsi"/>
          <w:sz w:val="24"/>
        </w:rPr>
        <w:t xml:space="preserve">2.2 </w:t>
      </w:r>
      <w:r w:rsidR="004178F8">
        <w:rPr>
          <w:rFonts w:cstheme="minorHAnsi"/>
          <w:sz w:val="24"/>
        </w:rPr>
        <w:t>CONCRETO CICLÓPICO FCK = 15MPA</w:t>
      </w:r>
    </w:p>
    <w:p w14:paraId="6AC22D08" w14:textId="68EDAC11" w:rsidR="004178F8" w:rsidRDefault="004178F8" w:rsidP="004178F8">
      <w:pPr>
        <w:pStyle w:val="SemEspaamento"/>
        <w:spacing w:line="276" w:lineRule="auto"/>
        <w:ind w:firstLine="708"/>
        <w:jc w:val="both"/>
        <w:rPr>
          <w:rFonts w:cstheme="minorHAnsi"/>
          <w:sz w:val="24"/>
        </w:rPr>
      </w:pPr>
      <w:r w:rsidRPr="00D73271">
        <w:rPr>
          <w:rFonts w:cstheme="minorHAnsi"/>
          <w:sz w:val="24"/>
        </w:rPr>
        <w:t xml:space="preserve">A contratada deverá utilizar concreto </w:t>
      </w:r>
      <w:r>
        <w:rPr>
          <w:rFonts w:cstheme="minorHAnsi"/>
          <w:sz w:val="24"/>
        </w:rPr>
        <w:t>ciclópico, preparado mecanicamente em betoneira</w:t>
      </w:r>
      <w:r w:rsidRPr="00D73271">
        <w:rPr>
          <w:rFonts w:cstheme="minorHAnsi"/>
          <w:sz w:val="24"/>
        </w:rPr>
        <w:t>, com</w:t>
      </w:r>
      <w:r>
        <w:rPr>
          <w:rFonts w:cstheme="minorHAnsi"/>
          <w:sz w:val="24"/>
        </w:rPr>
        <w:t xml:space="preserve"> 30% de pedra de mão</w:t>
      </w:r>
      <w:r w:rsidR="00E1486A">
        <w:rPr>
          <w:rFonts w:cstheme="minorHAnsi"/>
          <w:sz w:val="24"/>
        </w:rPr>
        <w:t>,</w:t>
      </w:r>
      <w:r w:rsidRPr="00D73271">
        <w:rPr>
          <w:rFonts w:cstheme="minorHAnsi"/>
          <w:sz w:val="24"/>
        </w:rPr>
        <w:t xml:space="preserve"> expresso atendimento aos seguintes requisitos:</w:t>
      </w:r>
      <w:r>
        <w:rPr>
          <w:rFonts w:cstheme="minorHAnsi"/>
          <w:sz w:val="24"/>
        </w:rPr>
        <w:t xml:space="preserve"> </w:t>
      </w:r>
      <w:r w:rsidRPr="00D73271">
        <w:rPr>
          <w:rFonts w:cstheme="minorHAnsi"/>
          <w:sz w:val="24"/>
        </w:rPr>
        <w:lastRenderedPageBreak/>
        <w:t>O concreto e seus componentes deverão atender ao especificado e as normas da ABNT;</w:t>
      </w:r>
      <w:r>
        <w:rPr>
          <w:rFonts w:cstheme="minorHAnsi"/>
          <w:sz w:val="24"/>
        </w:rPr>
        <w:t xml:space="preserve"> d</w:t>
      </w:r>
      <w:r w:rsidRPr="00D73271">
        <w:rPr>
          <w:rFonts w:cstheme="minorHAnsi"/>
          <w:sz w:val="24"/>
        </w:rPr>
        <w:t>everão ser apresentados à fiscalização os laudos de rompimento dos corpos de prova</w:t>
      </w:r>
      <w:r>
        <w:rPr>
          <w:rFonts w:cstheme="minorHAnsi"/>
          <w:sz w:val="24"/>
        </w:rPr>
        <w:t>;</w:t>
      </w:r>
      <w:r w:rsidRPr="00D73271">
        <w:rPr>
          <w:rFonts w:cstheme="minorHAnsi"/>
          <w:sz w:val="24"/>
        </w:rPr>
        <w:t xml:space="preserve"> </w:t>
      </w:r>
      <w:r>
        <w:rPr>
          <w:rFonts w:cstheme="minorHAnsi"/>
          <w:sz w:val="24"/>
        </w:rPr>
        <w:t>o</w:t>
      </w:r>
      <w:r w:rsidRPr="00D73271">
        <w:rPr>
          <w:rFonts w:cstheme="minorHAnsi"/>
          <w:sz w:val="24"/>
        </w:rPr>
        <w:t xml:space="preserve"> concreto fornecido deverá ter a resistência</w:t>
      </w:r>
      <w:r>
        <w:rPr>
          <w:rFonts w:cstheme="minorHAnsi"/>
          <w:sz w:val="24"/>
        </w:rPr>
        <w:t xml:space="preserve"> mínima</w:t>
      </w:r>
      <w:r w:rsidRPr="00D73271">
        <w:rPr>
          <w:rFonts w:cstheme="minorHAnsi"/>
          <w:sz w:val="24"/>
        </w:rPr>
        <w:t xml:space="preserve"> de </w:t>
      </w:r>
      <w:r w:rsidR="00E1486A">
        <w:rPr>
          <w:rFonts w:cstheme="minorHAnsi"/>
          <w:sz w:val="24"/>
        </w:rPr>
        <w:t>15</w:t>
      </w:r>
      <w:r w:rsidRPr="00D73271">
        <w:rPr>
          <w:rFonts w:cstheme="minorHAnsi"/>
          <w:sz w:val="24"/>
        </w:rPr>
        <w:t>MPa.</w:t>
      </w:r>
    </w:p>
    <w:p w14:paraId="3646746F" w14:textId="77777777" w:rsidR="004178F8" w:rsidRDefault="004178F8" w:rsidP="004178F8">
      <w:pPr>
        <w:pStyle w:val="SemEspaamento"/>
        <w:spacing w:line="276" w:lineRule="auto"/>
        <w:ind w:firstLine="708"/>
        <w:jc w:val="both"/>
        <w:rPr>
          <w:rFonts w:cstheme="minorHAnsi"/>
          <w:sz w:val="24"/>
        </w:rPr>
      </w:pPr>
      <w:r w:rsidRPr="00D73271">
        <w:rPr>
          <w:rFonts w:cstheme="minorHAnsi"/>
          <w:sz w:val="24"/>
        </w:rPr>
        <w:t>Deverá ser verificada, antes do lançamento, a limpeza das formas e armaduras. A concretagem deverá ser contínua, sem endurecimento parcial do concreto já lançado, considerando-se inadequados intervalos de tempo superiores àqueles que provoquem juntas frias (máximo 30 minutos). Qualquer dispositivo utilizado no lançamento que possa causar segregação do concreto será rejeitado pela fiscalização. Todo o concreto deverá ser lançado nas formas num prazo máximo de 45 (quarenta e cinco) minutos, após o amassamento, exceto quando autorizado um prazo maior pela fiscalização. O concreto que, por retardamento de emprego, tiver suas características de plasticidade alteradas, será rejeitado. O adensamento do concreto estrutural será feito por meio de Vibrador de Imersão. Os vibradores de agulha deverão trabalhar e ser movimentados verticalmente na massa de concreto, devendo ser introduzidos rapidamente e retirados lentamente. Os vibradores deverão ser aplicados em pontos que distem entre si, cerca de uma vez e meia o seu raio de ação. Não poderá ser vibrado o concreto que se encontrar em fase de início de pega, bem como, não será permitido o uso de vibrador para se proceder ao espalhamento do concreto lançado</w:t>
      </w:r>
      <w:r>
        <w:rPr>
          <w:rFonts w:cstheme="minorHAnsi"/>
          <w:sz w:val="24"/>
        </w:rPr>
        <w:t>.</w:t>
      </w:r>
    </w:p>
    <w:p w14:paraId="0FBD6D19" w14:textId="77777777" w:rsidR="004178F8" w:rsidRDefault="004178F8" w:rsidP="008C41BB">
      <w:pPr>
        <w:pStyle w:val="SemEspaamento"/>
        <w:spacing w:line="276" w:lineRule="auto"/>
        <w:jc w:val="both"/>
        <w:rPr>
          <w:rFonts w:cstheme="minorHAnsi"/>
          <w:sz w:val="24"/>
        </w:rPr>
      </w:pPr>
    </w:p>
    <w:p w14:paraId="2994015E" w14:textId="2E239868" w:rsidR="00E1486A" w:rsidRDefault="00E1486A" w:rsidP="00E1486A">
      <w:pPr>
        <w:pStyle w:val="SemEspaamento"/>
        <w:spacing w:line="276" w:lineRule="auto"/>
        <w:jc w:val="both"/>
        <w:rPr>
          <w:rFonts w:cstheme="minorHAnsi"/>
          <w:sz w:val="24"/>
        </w:rPr>
      </w:pPr>
      <w:r>
        <w:rPr>
          <w:rFonts w:cstheme="minorHAnsi"/>
          <w:sz w:val="24"/>
        </w:rPr>
        <w:t>3.1.2.3 TRANSPORTE DE MATA-BURROS</w:t>
      </w:r>
    </w:p>
    <w:p w14:paraId="1EFE86D0" w14:textId="38E393E2" w:rsidR="008C41BB" w:rsidRDefault="00E1486A" w:rsidP="00E1486A">
      <w:pPr>
        <w:pStyle w:val="SemEspaamento"/>
        <w:spacing w:line="276" w:lineRule="auto"/>
        <w:ind w:firstLine="708"/>
        <w:jc w:val="both"/>
        <w:rPr>
          <w:rFonts w:cstheme="minorHAnsi"/>
          <w:sz w:val="24"/>
        </w:rPr>
      </w:pPr>
      <w:r>
        <w:rPr>
          <w:rFonts w:cstheme="minorHAnsi"/>
          <w:sz w:val="24"/>
        </w:rPr>
        <w:t>Os mata-burros,</w:t>
      </w:r>
      <w:r w:rsidRPr="00C61CE3">
        <w:rPr>
          <w:rFonts w:cstheme="minorHAnsi"/>
          <w:sz w:val="24"/>
        </w:rPr>
        <w:t xml:space="preserve"> após carregados, serão transportados </w:t>
      </w:r>
      <w:r w:rsidRPr="00D26B81">
        <w:rPr>
          <w:rFonts w:cstheme="minorHAnsi"/>
          <w:sz w:val="24"/>
        </w:rPr>
        <w:t>com caminhão com carroce</w:t>
      </w:r>
      <w:r>
        <w:rPr>
          <w:rFonts w:cstheme="minorHAnsi"/>
          <w:sz w:val="24"/>
        </w:rPr>
        <w:t>ria</w:t>
      </w:r>
      <w:r w:rsidRPr="00D26B81">
        <w:rPr>
          <w:rFonts w:cstheme="minorHAnsi"/>
          <w:sz w:val="24"/>
        </w:rPr>
        <w:t xml:space="preserve"> </w:t>
      </w:r>
      <w:r w:rsidRPr="00C61CE3">
        <w:rPr>
          <w:rFonts w:cstheme="minorHAnsi"/>
          <w:sz w:val="24"/>
        </w:rPr>
        <w:t xml:space="preserve">até o </w:t>
      </w:r>
      <w:r>
        <w:rPr>
          <w:rFonts w:cstheme="minorHAnsi"/>
          <w:sz w:val="24"/>
        </w:rPr>
        <w:t>local de implantação.</w:t>
      </w:r>
    </w:p>
    <w:p w14:paraId="0DAD0C83" w14:textId="42C5B509" w:rsidR="00E1486A" w:rsidRDefault="00E1486A" w:rsidP="00E1486A">
      <w:pPr>
        <w:pStyle w:val="SemEspaamento"/>
        <w:spacing w:line="276" w:lineRule="auto"/>
        <w:ind w:firstLine="708"/>
        <w:jc w:val="both"/>
        <w:rPr>
          <w:rFonts w:cstheme="minorHAnsi"/>
          <w:sz w:val="24"/>
        </w:rPr>
      </w:pPr>
    </w:p>
    <w:p w14:paraId="7C090C6C" w14:textId="2582E54B" w:rsidR="00E1486A" w:rsidRDefault="00E1486A" w:rsidP="00E1486A">
      <w:pPr>
        <w:pStyle w:val="SemEspaamento"/>
        <w:spacing w:line="276" w:lineRule="auto"/>
        <w:jc w:val="both"/>
        <w:rPr>
          <w:rFonts w:cstheme="minorHAnsi"/>
          <w:sz w:val="24"/>
        </w:rPr>
      </w:pPr>
      <w:r>
        <w:rPr>
          <w:rFonts w:cstheme="minorHAnsi"/>
          <w:sz w:val="24"/>
        </w:rPr>
        <w:t>3.1.2.4 INSTALAÇÃO DE MATA-BURROS</w:t>
      </w:r>
    </w:p>
    <w:p w14:paraId="022E93AF" w14:textId="5E324CA8" w:rsidR="00E1486A" w:rsidRPr="00971767" w:rsidRDefault="00E1486A" w:rsidP="00E1486A">
      <w:pPr>
        <w:pStyle w:val="SemEspaamento"/>
        <w:spacing w:line="276" w:lineRule="auto"/>
        <w:ind w:firstLine="708"/>
        <w:jc w:val="both"/>
        <w:rPr>
          <w:rFonts w:cstheme="minorHAnsi"/>
          <w:sz w:val="24"/>
        </w:rPr>
      </w:pPr>
      <w:r>
        <w:rPr>
          <w:rFonts w:cstheme="minorHAnsi"/>
          <w:sz w:val="24"/>
        </w:rPr>
        <w:t>Serviço de instalação dos mata-burros, em trilho metálico. Não inclui fornecimento.</w:t>
      </w:r>
    </w:p>
    <w:p w14:paraId="00E30686" w14:textId="77777777" w:rsidR="00EF76BB" w:rsidRDefault="00EF76BB" w:rsidP="00E1486A">
      <w:pPr>
        <w:pStyle w:val="SemEspaamento"/>
        <w:spacing w:line="276" w:lineRule="auto"/>
        <w:ind w:firstLine="708"/>
        <w:jc w:val="both"/>
        <w:rPr>
          <w:rFonts w:cstheme="minorHAnsi"/>
          <w:sz w:val="24"/>
        </w:rPr>
      </w:pPr>
    </w:p>
    <w:p w14:paraId="00ABB63D" w14:textId="1D0B3AAE" w:rsidR="005D76D4" w:rsidRDefault="00E1486A" w:rsidP="00E1486A">
      <w:pPr>
        <w:pStyle w:val="SemEspaamento"/>
        <w:spacing w:line="276" w:lineRule="auto"/>
        <w:jc w:val="both"/>
        <w:rPr>
          <w:rFonts w:cstheme="minorHAnsi"/>
          <w:sz w:val="24"/>
        </w:rPr>
      </w:pPr>
      <w:r>
        <w:rPr>
          <w:rFonts w:cstheme="minorHAnsi"/>
          <w:sz w:val="24"/>
        </w:rPr>
        <w:t>3.2 DRENAGEM</w:t>
      </w:r>
    </w:p>
    <w:p w14:paraId="52D6DB45" w14:textId="77777777" w:rsidR="00EF76BB" w:rsidRDefault="00EF76BB" w:rsidP="00E1486A">
      <w:pPr>
        <w:pStyle w:val="SemEspaamento"/>
        <w:spacing w:line="276" w:lineRule="auto"/>
        <w:jc w:val="both"/>
        <w:rPr>
          <w:rFonts w:cstheme="minorHAnsi"/>
          <w:sz w:val="24"/>
        </w:rPr>
      </w:pPr>
    </w:p>
    <w:p w14:paraId="5770328E" w14:textId="71E9F26E" w:rsidR="00E1486A" w:rsidRDefault="00E1486A" w:rsidP="00E1486A">
      <w:pPr>
        <w:pStyle w:val="SemEspaamento"/>
        <w:spacing w:line="276" w:lineRule="auto"/>
        <w:jc w:val="both"/>
        <w:rPr>
          <w:rFonts w:cstheme="minorHAnsi"/>
          <w:sz w:val="24"/>
        </w:rPr>
      </w:pPr>
      <w:r>
        <w:rPr>
          <w:rFonts w:cstheme="minorHAnsi"/>
          <w:sz w:val="24"/>
        </w:rPr>
        <w:t>3.2.1 ESCAVAÇÃO MECÂNICA DE VALAS</w:t>
      </w:r>
    </w:p>
    <w:p w14:paraId="029E2CCC" w14:textId="7CC728C0" w:rsidR="00E1486A" w:rsidRDefault="00E1486A" w:rsidP="00E1486A">
      <w:pPr>
        <w:pStyle w:val="SemEspaamento"/>
        <w:spacing w:line="276" w:lineRule="auto"/>
        <w:ind w:firstLine="708"/>
        <w:jc w:val="both"/>
        <w:rPr>
          <w:rFonts w:cstheme="minorHAnsi"/>
          <w:sz w:val="24"/>
        </w:rPr>
      </w:pPr>
      <w:r w:rsidRPr="00971767">
        <w:rPr>
          <w:rFonts w:cstheme="minorHAnsi"/>
          <w:sz w:val="24"/>
        </w:rPr>
        <w:t xml:space="preserve">Para a realização de serviços localizados ou lineares, como a implantação de novas redes de utilidades enterradas, inclusive caixas e PV’s, prevê-se a necessidade de escavação de vala em solo. Esse serviço deverá ser realizado por retroescavadeira, com concha de dimensão compatível com os trabalhos. Este serviço compreende as escavações mecanizadas de valas </w:t>
      </w:r>
      <w:r w:rsidRPr="00E1486A">
        <w:rPr>
          <w:rFonts w:cstheme="minorHAnsi"/>
          <w:sz w:val="24"/>
        </w:rPr>
        <w:t>em profundidade não superior a 1,5m</w:t>
      </w:r>
      <w:r w:rsidRPr="00971767">
        <w:rPr>
          <w:rFonts w:cstheme="minorHAnsi"/>
          <w:sz w:val="24"/>
        </w:rPr>
        <w:t>. Deverá ser avaliada a necessidade de escorar ou não a vala. Deverá ser respeitada a NBR-9061. Se necessário, deverão ser esgotadas as águas que percolarem ou adentrarem nas escavações.</w:t>
      </w:r>
    </w:p>
    <w:p w14:paraId="7F734123" w14:textId="4C92AED7" w:rsidR="005D76D4" w:rsidRDefault="005D76D4">
      <w:pPr>
        <w:spacing w:after="160" w:line="259" w:lineRule="auto"/>
        <w:rPr>
          <w:rFonts w:asciiTheme="minorHAnsi" w:eastAsiaTheme="minorHAnsi" w:hAnsiTheme="minorHAnsi" w:cstheme="minorHAnsi"/>
        </w:rPr>
      </w:pPr>
      <w:r>
        <w:rPr>
          <w:rFonts w:cstheme="minorHAnsi"/>
        </w:rPr>
        <w:br w:type="page"/>
      </w:r>
    </w:p>
    <w:p w14:paraId="324A3DE8" w14:textId="77777777" w:rsidR="005D76D4" w:rsidRDefault="005D76D4" w:rsidP="00E1486A">
      <w:pPr>
        <w:pStyle w:val="SemEspaamento"/>
        <w:spacing w:line="276" w:lineRule="auto"/>
        <w:ind w:firstLine="708"/>
        <w:jc w:val="both"/>
        <w:rPr>
          <w:rFonts w:cstheme="minorHAnsi"/>
          <w:sz w:val="24"/>
        </w:rPr>
      </w:pPr>
    </w:p>
    <w:p w14:paraId="6479AE90" w14:textId="33DD51AA" w:rsidR="005D76D4" w:rsidRDefault="005D76D4" w:rsidP="005D76D4">
      <w:pPr>
        <w:pStyle w:val="SemEspaamento"/>
        <w:spacing w:line="276" w:lineRule="auto"/>
        <w:jc w:val="both"/>
        <w:rPr>
          <w:rFonts w:cstheme="minorHAnsi"/>
          <w:sz w:val="24"/>
        </w:rPr>
      </w:pPr>
      <w:r>
        <w:rPr>
          <w:rFonts w:cstheme="minorHAnsi"/>
          <w:sz w:val="24"/>
        </w:rPr>
        <w:t>3.2.2 REGULARIZAÇÃO E COMPACTAÇÃO DE TERRENO MANUAL</w:t>
      </w:r>
    </w:p>
    <w:p w14:paraId="3B661A2F" w14:textId="39D299FC" w:rsidR="005D76D4" w:rsidRDefault="005D76D4" w:rsidP="005D76D4">
      <w:pPr>
        <w:pStyle w:val="SemEspaamento"/>
        <w:spacing w:line="276" w:lineRule="auto"/>
        <w:ind w:firstLine="708"/>
        <w:jc w:val="both"/>
        <w:rPr>
          <w:rFonts w:cstheme="minorHAnsi"/>
          <w:sz w:val="24"/>
        </w:rPr>
      </w:pPr>
      <w:r w:rsidRPr="00971767">
        <w:rPr>
          <w:rFonts w:cstheme="minorHAnsi"/>
          <w:sz w:val="24"/>
        </w:rPr>
        <w:t>Consiste no nivelamento</w:t>
      </w:r>
      <w:r>
        <w:rPr>
          <w:rFonts w:cstheme="minorHAnsi"/>
          <w:sz w:val="24"/>
        </w:rPr>
        <w:t xml:space="preserve"> e compactação</w:t>
      </w:r>
      <w:r w:rsidRPr="00971767">
        <w:rPr>
          <w:rFonts w:cstheme="minorHAnsi"/>
          <w:sz w:val="24"/>
        </w:rPr>
        <w:t xml:space="preserve"> de todo o terreno que sofrerá intervenção, a fim de deixar a base pronta para os serviços a serem posteriormente executados. O nivelamento </w:t>
      </w:r>
      <w:r>
        <w:rPr>
          <w:rFonts w:cstheme="minorHAnsi"/>
          <w:sz w:val="24"/>
        </w:rPr>
        <w:t xml:space="preserve">e compactação </w:t>
      </w:r>
      <w:r w:rsidRPr="00971767">
        <w:rPr>
          <w:rFonts w:cstheme="minorHAnsi"/>
          <w:sz w:val="24"/>
        </w:rPr>
        <w:t>se dará, sempre que possível, com o próprio material retirado durante as escavações que se fizerem necessárias durante a obra</w:t>
      </w:r>
      <w:r>
        <w:rPr>
          <w:rFonts w:cstheme="minorHAnsi"/>
          <w:sz w:val="24"/>
        </w:rPr>
        <w:t>, utilizando soquete.</w:t>
      </w:r>
      <w:r w:rsidRPr="00971767">
        <w:rPr>
          <w:rFonts w:cstheme="minorHAnsi"/>
          <w:sz w:val="24"/>
        </w:rPr>
        <w:t xml:space="preserve"> </w:t>
      </w:r>
    </w:p>
    <w:p w14:paraId="63421C55" w14:textId="77777777" w:rsidR="005D76D4" w:rsidRDefault="005D76D4" w:rsidP="005D76D4">
      <w:pPr>
        <w:pStyle w:val="SemEspaamento"/>
        <w:spacing w:line="276" w:lineRule="auto"/>
        <w:jc w:val="both"/>
        <w:rPr>
          <w:rFonts w:cstheme="minorHAnsi"/>
          <w:sz w:val="24"/>
        </w:rPr>
      </w:pPr>
    </w:p>
    <w:p w14:paraId="7A45E7BB" w14:textId="1DC0B61C" w:rsidR="005D76D4" w:rsidRDefault="005D76D4" w:rsidP="005D76D4">
      <w:pPr>
        <w:pStyle w:val="SemEspaamento"/>
        <w:spacing w:line="276" w:lineRule="auto"/>
        <w:jc w:val="both"/>
        <w:rPr>
          <w:rFonts w:cstheme="minorHAnsi"/>
          <w:sz w:val="24"/>
        </w:rPr>
      </w:pPr>
      <w:r>
        <w:rPr>
          <w:rFonts w:cstheme="minorHAnsi"/>
          <w:sz w:val="24"/>
        </w:rPr>
        <w:t>3.2.3 TUBO DE CONCRETO SIMPLES D=300MM</w:t>
      </w:r>
    </w:p>
    <w:p w14:paraId="33E7EB7E" w14:textId="60F889FD" w:rsidR="005D76D4" w:rsidRDefault="005D76D4" w:rsidP="005D76D4">
      <w:pPr>
        <w:pStyle w:val="SemEspaamento"/>
        <w:spacing w:line="276" w:lineRule="auto"/>
        <w:ind w:firstLine="708"/>
        <w:jc w:val="both"/>
        <w:rPr>
          <w:rFonts w:cstheme="minorHAnsi"/>
          <w:sz w:val="24"/>
        </w:rPr>
      </w:pPr>
      <w:r w:rsidRPr="00C61CE3">
        <w:rPr>
          <w:rFonts w:cstheme="minorHAnsi"/>
          <w:sz w:val="24"/>
        </w:rPr>
        <w:t>A drenagem pluvial da área de intervenção indicada em projeto contará com rede em tubos de concreto</w:t>
      </w:r>
      <w:r>
        <w:rPr>
          <w:rFonts w:cstheme="minorHAnsi"/>
          <w:sz w:val="24"/>
        </w:rPr>
        <w:t xml:space="preserve"> simples</w:t>
      </w:r>
      <w:r w:rsidRPr="00C61CE3">
        <w:rPr>
          <w:rFonts w:cstheme="minorHAnsi"/>
          <w:sz w:val="24"/>
        </w:rPr>
        <w:t xml:space="preserve"> de 300mm, junta rígida, fazendo ligação das bocas de lobo até o córrego ao lado. Deve ser respeitada uma inclinação de no mínimo 1%, para que haja caimento da água a ser escoada.</w:t>
      </w:r>
    </w:p>
    <w:p w14:paraId="4BFACA95" w14:textId="77777777" w:rsidR="005D76D4" w:rsidRDefault="005D76D4" w:rsidP="005D76D4">
      <w:pPr>
        <w:pStyle w:val="SemEspaamento"/>
        <w:spacing w:line="276" w:lineRule="auto"/>
        <w:ind w:firstLine="708"/>
        <w:jc w:val="both"/>
        <w:rPr>
          <w:rFonts w:cstheme="minorHAnsi"/>
          <w:sz w:val="24"/>
        </w:rPr>
      </w:pPr>
    </w:p>
    <w:p w14:paraId="4459B828" w14:textId="2E9A95F4" w:rsidR="005D76D4" w:rsidRDefault="005D76D4" w:rsidP="005D76D4">
      <w:pPr>
        <w:pStyle w:val="SemEspaamento"/>
        <w:spacing w:line="276" w:lineRule="auto"/>
        <w:jc w:val="both"/>
        <w:rPr>
          <w:rFonts w:cstheme="minorHAnsi"/>
          <w:sz w:val="24"/>
        </w:rPr>
      </w:pPr>
      <w:r>
        <w:rPr>
          <w:rFonts w:cstheme="minorHAnsi"/>
          <w:sz w:val="24"/>
        </w:rPr>
        <w:t>3.2.4 REATERRO DE VALAS</w:t>
      </w:r>
    </w:p>
    <w:p w14:paraId="40FAADD3" w14:textId="77777777" w:rsidR="005D76D4" w:rsidRPr="00971767" w:rsidRDefault="005D76D4" w:rsidP="005D76D4">
      <w:pPr>
        <w:pStyle w:val="SemEspaamento"/>
        <w:spacing w:line="276" w:lineRule="auto"/>
        <w:ind w:firstLine="708"/>
        <w:jc w:val="both"/>
        <w:rPr>
          <w:rFonts w:cstheme="minorHAnsi"/>
          <w:sz w:val="24"/>
        </w:rPr>
      </w:pPr>
      <w:r w:rsidRPr="00971767">
        <w:rPr>
          <w:rFonts w:cstheme="minorHAnsi"/>
          <w:sz w:val="24"/>
        </w:rPr>
        <w:t xml:space="preserve">Trata-se de serviço relacionado ao reaterro de cavas executadas conforme itens de escavação de valas. O reaterro, no caso de cava aberta </w:t>
      </w:r>
      <w:r w:rsidRPr="005D76D4">
        <w:rPr>
          <w:rFonts w:cstheme="minorHAnsi"/>
          <w:sz w:val="24"/>
        </w:rPr>
        <w:t>para assentamento de tubulação</w:t>
      </w:r>
      <w:r w:rsidRPr="00971767">
        <w:rPr>
          <w:rFonts w:cstheme="minorHAnsi"/>
          <w:sz w:val="24"/>
        </w:rPr>
        <w:t xml:space="preserve">, deverá ser executado manualmente com solo isento de pedregulhos em camada única, até 10cm acima da geratriz superior do tubo, compactado moderadamente, completando-se o serviço através de reaterro compactado de vala com equipamento placa vibratória compactador tipo até o nível do terreno natural. </w:t>
      </w:r>
    </w:p>
    <w:p w14:paraId="4BED2A39" w14:textId="77777777" w:rsidR="005D76D4" w:rsidRPr="00971767" w:rsidRDefault="005D76D4" w:rsidP="00E1486A">
      <w:pPr>
        <w:pStyle w:val="SemEspaamento"/>
        <w:spacing w:line="276" w:lineRule="auto"/>
        <w:ind w:firstLine="708"/>
        <w:jc w:val="both"/>
        <w:rPr>
          <w:rFonts w:cstheme="minorHAnsi"/>
          <w:sz w:val="24"/>
        </w:rPr>
      </w:pPr>
    </w:p>
    <w:p w14:paraId="248E0EB9" w14:textId="45E312B4" w:rsidR="00823CB9" w:rsidRDefault="00823CB9" w:rsidP="00823CB9">
      <w:pPr>
        <w:pStyle w:val="SemEspaamento"/>
        <w:spacing w:line="276" w:lineRule="auto"/>
        <w:jc w:val="both"/>
        <w:rPr>
          <w:rFonts w:cstheme="minorHAnsi"/>
          <w:b/>
          <w:sz w:val="24"/>
        </w:rPr>
      </w:pPr>
      <w:r>
        <w:rPr>
          <w:rFonts w:cstheme="minorHAnsi"/>
          <w:b/>
          <w:sz w:val="24"/>
        </w:rPr>
        <w:t>4. MATA-BURROS (H=1,50 M)</w:t>
      </w:r>
    </w:p>
    <w:p w14:paraId="78D7A6A5" w14:textId="77777777" w:rsidR="00823CB9" w:rsidRDefault="00823CB9" w:rsidP="00823CB9">
      <w:pPr>
        <w:pStyle w:val="SemEspaamento"/>
        <w:spacing w:line="276" w:lineRule="auto"/>
        <w:jc w:val="both"/>
        <w:rPr>
          <w:rFonts w:cstheme="minorHAnsi"/>
          <w:b/>
          <w:sz w:val="24"/>
        </w:rPr>
      </w:pPr>
    </w:p>
    <w:p w14:paraId="0421072C" w14:textId="51FF4115" w:rsidR="00823CB9" w:rsidRDefault="00823CB9" w:rsidP="00823CB9">
      <w:pPr>
        <w:pStyle w:val="SemEspaamento"/>
        <w:spacing w:line="276" w:lineRule="auto"/>
        <w:jc w:val="both"/>
        <w:rPr>
          <w:rFonts w:cstheme="minorHAnsi"/>
          <w:sz w:val="24"/>
        </w:rPr>
      </w:pPr>
      <w:r>
        <w:rPr>
          <w:rFonts w:cstheme="minorHAnsi"/>
          <w:sz w:val="24"/>
        </w:rPr>
        <w:t>4.1 INSTALAÇÃO DE MATA-BURROS</w:t>
      </w:r>
    </w:p>
    <w:p w14:paraId="021CE6F3" w14:textId="77777777" w:rsidR="00823CB9" w:rsidRDefault="00823CB9" w:rsidP="00823CB9">
      <w:pPr>
        <w:pStyle w:val="SemEspaamento"/>
        <w:spacing w:line="276" w:lineRule="auto"/>
        <w:jc w:val="both"/>
        <w:rPr>
          <w:rFonts w:cstheme="minorHAnsi"/>
          <w:sz w:val="24"/>
        </w:rPr>
      </w:pPr>
    </w:p>
    <w:p w14:paraId="29D4A217" w14:textId="2420EE67" w:rsidR="00823CB9" w:rsidRDefault="00823CB9" w:rsidP="00823CB9">
      <w:pPr>
        <w:pStyle w:val="SemEspaamento"/>
        <w:spacing w:line="276" w:lineRule="auto"/>
        <w:jc w:val="both"/>
        <w:rPr>
          <w:rFonts w:cstheme="minorHAnsi"/>
          <w:sz w:val="24"/>
        </w:rPr>
      </w:pPr>
      <w:r>
        <w:rPr>
          <w:rFonts w:cstheme="minorHAnsi"/>
          <w:sz w:val="24"/>
        </w:rPr>
        <w:t>4.1.1 MOVIMENTO DE TERRA</w:t>
      </w:r>
    </w:p>
    <w:p w14:paraId="5D5B0D78" w14:textId="66905AF9" w:rsidR="00823CB9" w:rsidRDefault="00823CB9" w:rsidP="00823CB9">
      <w:pPr>
        <w:pStyle w:val="SemEspaamento"/>
        <w:spacing w:line="276" w:lineRule="auto"/>
        <w:jc w:val="both"/>
        <w:rPr>
          <w:rFonts w:cstheme="minorHAnsi"/>
          <w:sz w:val="24"/>
        </w:rPr>
      </w:pPr>
      <w:r>
        <w:rPr>
          <w:rFonts w:cstheme="minorHAnsi"/>
          <w:sz w:val="24"/>
        </w:rPr>
        <w:t>4.1.1.1 ESCAVAÇÃO MECÂNICA DE VALAS</w:t>
      </w:r>
    </w:p>
    <w:p w14:paraId="09209F85" w14:textId="77777777" w:rsidR="00823CB9" w:rsidRPr="00971767" w:rsidRDefault="00823CB9" w:rsidP="00823CB9">
      <w:pPr>
        <w:pStyle w:val="SemEspaamento"/>
        <w:spacing w:line="276" w:lineRule="auto"/>
        <w:ind w:firstLine="708"/>
        <w:jc w:val="both"/>
        <w:rPr>
          <w:rFonts w:cstheme="minorHAnsi"/>
          <w:sz w:val="24"/>
        </w:rPr>
      </w:pPr>
      <w:r w:rsidRPr="00971767">
        <w:rPr>
          <w:rFonts w:cstheme="minorHAnsi"/>
          <w:sz w:val="24"/>
        </w:rPr>
        <w:t xml:space="preserve">Para a realização de serviços localizados ou lineares, prevê-se a necessidade de escavação de vala em solo. Esse serviço deverá ser realizado por retroescavadeira, com concha de dimensão compatível com os trabalhos. Este serviço compreende as escavações mecanizadas de valas </w:t>
      </w:r>
      <w:r w:rsidRPr="008C41BB">
        <w:rPr>
          <w:rFonts w:cstheme="minorHAnsi"/>
          <w:sz w:val="24"/>
        </w:rPr>
        <w:t>em profundidade não superior a 1,5m</w:t>
      </w:r>
      <w:r w:rsidRPr="00971767">
        <w:rPr>
          <w:rFonts w:cstheme="minorHAnsi"/>
          <w:sz w:val="24"/>
        </w:rPr>
        <w:t xml:space="preserve">. Deverá ser avaliada a necessidade de escorar ou não a vala. Deverá ser respeitada a NBR-9061. Se necessário, deverão ser esgotadas as águas que percolarem ou adentrarem nas escavações. </w:t>
      </w:r>
    </w:p>
    <w:p w14:paraId="43946C83" w14:textId="77777777" w:rsidR="00823CB9" w:rsidRPr="00463B22" w:rsidRDefault="00823CB9" w:rsidP="00823CB9">
      <w:pPr>
        <w:pStyle w:val="SemEspaamento"/>
        <w:spacing w:line="276" w:lineRule="auto"/>
        <w:jc w:val="both"/>
        <w:rPr>
          <w:rFonts w:cstheme="minorHAnsi"/>
          <w:sz w:val="24"/>
        </w:rPr>
      </w:pPr>
    </w:p>
    <w:p w14:paraId="3013A419" w14:textId="33A2E43E" w:rsidR="00823CB9" w:rsidRDefault="00823CB9" w:rsidP="00823CB9">
      <w:pPr>
        <w:pStyle w:val="SemEspaamento"/>
        <w:spacing w:line="276" w:lineRule="auto"/>
        <w:jc w:val="both"/>
        <w:rPr>
          <w:rFonts w:cstheme="minorHAnsi"/>
          <w:sz w:val="24"/>
        </w:rPr>
      </w:pPr>
      <w:r>
        <w:rPr>
          <w:rFonts w:cstheme="minorHAnsi"/>
          <w:sz w:val="24"/>
        </w:rPr>
        <w:t>4.1.1.2 REGULARIZAÇÃO E COMPACTAÇÃO DE TERRENO MANUAL</w:t>
      </w:r>
    </w:p>
    <w:p w14:paraId="7C8B29FF" w14:textId="77777777" w:rsidR="00823CB9" w:rsidRDefault="00823CB9" w:rsidP="00823CB9">
      <w:pPr>
        <w:pStyle w:val="SemEspaamento"/>
        <w:spacing w:line="276" w:lineRule="auto"/>
        <w:ind w:firstLine="708"/>
        <w:jc w:val="both"/>
        <w:rPr>
          <w:rFonts w:cstheme="minorHAnsi"/>
          <w:sz w:val="24"/>
        </w:rPr>
      </w:pPr>
      <w:r w:rsidRPr="00971767">
        <w:rPr>
          <w:rFonts w:cstheme="minorHAnsi"/>
          <w:sz w:val="24"/>
        </w:rPr>
        <w:t>Consiste no nivelamento</w:t>
      </w:r>
      <w:r>
        <w:rPr>
          <w:rFonts w:cstheme="minorHAnsi"/>
          <w:sz w:val="24"/>
        </w:rPr>
        <w:t xml:space="preserve"> e compactação</w:t>
      </w:r>
      <w:r w:rsidRPr="00971767">
        <w:rPr>
          <w:rFonts w:cstheme="minorHAnsi"/>
          <w:sz w:val="24"/>
        </w:rPr>
        <w:t xml:space="preserve"> de todo o terreno que sofrerá intervenção, a fim de deixar a base pronta para os serviços a serem posteriormente executados. O nivelamento </w:t>
      </w:r>
      <w:r>
        <w:rPr>
          <w:rFonts w:cstheme="minorHAnsi"/>
          <w:sz w:val="24"/>
        </w:rPr>
        <w:t xml:space="preserve">e compactação </w:t>
      </w:r>
      <w:r w:rsidRPr="00971767">
        <w:rPr>
          <w:rFonts w:cstheme="minorHAnsi"/>
          <w:sz w:val="24"/>
        </w:rPr>
        <w:t xml:space="preserve">se dará, sempre que possível, com o próprio </w:t>
      </w:r>
      <w:r w:rsidRPr="00971767">
        <w:rPr>
          <w:rFonts w:cstheme="minorHAnsi"/>
          <w:sz w:val="24"/>
        </w:rPr>
        <w:lastRenderedPageBreak/>
        <w:t>material retirado durante as escavações que se fizerem necessárias durante a obra</w:t>
      </w:r>
      <w:r>
        <w:rPr>
          <w:rFonts w:cstheme="minorHAnsi"/>
          <w:sz w:val="24"/>
        </w:rPr>
        <w:t>, utilizando soquete.</w:t>
      </w:r>
      <w:r w:rsidRPr="00971767">
        <w:rPr>
          <w:rFonts w:cstheme="minorHAnsi"/>
          <w:sz w:val="24"/>
        </w:rPr>
        <w:t xml:space="preserve"> </w:t>
      </w:r>
    </w:p>
    <w:p w14:paraId="01D71074" w14:textId="77777777" w:rsidR="00823CB9" w:rsidRDefault="00823CB9" w:rsidP="00823CB9">
      <w:pPr>
        <w:pStyle w:val="SemEspaamento"/>
        <w:spacing w:line="276" w:lineRule="auto"/>
        <w:ind w:firstLine="708"/>
        <w:jc w:val="both"/>
        <w:rPr>
          <w:rFonts w:cstheme="minorHAnsi"/>
          <w:sz w:val="24"/>
        </w:rPr>
      </w:pPr>
    </w:p>
    <w:p w14:paraId="329EEC83" w14:textId="209AC8CB" w:rsidR="00823CB9" w:rsidRDefault="00823CB9" w:rsidP="00823CB9">
      <w:pPr>
        <w:pStyle w:val="SemEspaamento"/>
        <w:spacing w:line="276" w:lineRule="auto"/>
        <w:jc w:val="both"/>
        <w:rPr>
          <w:rFonts w:cstheme="minorHAnsi"/>
          <w:sz w:val="24"/>
        </w:rPr>
      </w:pPr>
      <w:r>
        <w:rPr>
          <w:rFonts w:cstheme="minorHAnsi"/>
          <w:sz w:val="24"/>
        </w:rPr>
        <w:t>4.1.2 EXECUÇÃO</w:t>
      </w:r>
    </w:p>
    <w:p w14:paraId="15E4242D" w14:textId="79491333" w:rsidR="00823CB9" w:rsidRDefault="00823CB9" w:rsidP="00823CB9">
      <w:pPr>
        <w:pStyle w:val="SemEspaamento"/>
        <w:spacing w:line="276" w:lineRule="auto"/>
        <w:jc w:val="both"/>
        <w:rPr>
          <w:rFonts w:cstheme="minorHAnsi"/>
          <w:sz w:val="24"/>
        </w:rPr>
      </w:pPr>
      <w:r>
        <w:rPr>
          <w:rFonts w:cstheme="minorHAnsi"/>
          <w:sz w:val="24"/>
        </w:rPr>
        <w:t>4.1.2.1 FORMA E DESFORMA</w:t>
      </w:r>
    </w:p>
    <w:p w14:paraId="6C4CA0DF" w14:textId="77777777" w:rsidR="00823CB9" w:rsidRPr="00C240C1" w:rsidRDefault="00823CB9" w:rsidP="00823CB9">
      <w:pPr>
        <w:pStyle w:val="SemEspaamento"/>
        <w:spacing w:line="276" w:lineRule="auto"/>
        <w:ind w:firstLine="708"/>
        <w:jc w:val="both"/>
        <w:rPr>
          <w:rFonts w:cstheme="minorHAnsi"/>
          <w:sz w:val="24"/>
        </w:rPr>
      </w:pPr>
      <w:r w:rsidRPr="00C240C1">
        <w:rPr>
          <w:rFonts w:cstheme="minorHAnsi"/>
          <w:sz w:val="24"/>
        </w:rPr>
        <w:t xml:space="preserve">A </w:t>
      </w:r>
      <w:r w:rsidRPr="00971767">
        <w:rPr>
          <w:rFonts w:cstheme="minorHAnsi"/>
          <w:sz w:val="24"/>
        </w:rPr>
        <w:t xml:space="preserve">forma </w:t>
      </w:r>
      <w:r w:rsidRPr="00C240C1">
        <w:rPr>
          <w:rFonts w:cstheme="minorHAnsi"/>
          <w:sz w:val="24"/>
        </w:rPr>
        <w:t>deverá ser executada conforme o projeto da estrutura. As formas deverão ser lisas e ter resistência suficiente para suportar pressões resultantes do lançamento e da vibração do concreto, devendo ser mantidas rigidamente na posição, sem sofrerem deformações.</w:t>
      </w:r>
      <w:r w:rsidRPr="00971767">
        <w:rPr>
          <w:rFonts w:cstheme="minorHAnsi"/>
          <w:sz w:val="24"/>
        </w:rPr>
        <w:t xml:space="preserve"> </w:t>
      </w:r>
      <w:r w:rsidRPr="00C240C1">
        <w:rPr>
          <w:rFonts w:cstheme="minorHAnsi"/>
          <w:sz w:val="24"/>
        </w:rPr>
        <w:t xml:space="preserve">Deverão ser suficientemente estanques de modo a impedir a perda de nata de cimento durante a concretagem. No momento da concretagem as superfícies das formas deverão estar livres de incrustações de natas ou materiais estranhos. Qualquer calafetação será com material aprovado pela fiscalização. Quando necessário, deverão ser deixados nas formas, aberturas suficientes em tamanho e número para facilitar a inspeção, limpeza, colocação de ferragem, lançamento e adensamento do concreto. As aberturas deverão ser fechadas durante a concretagem do trecho correspondente. Para evitar fuga do concreto fresco pelas juntas e qualquer desalinhamento na concretagem do lance seguinte, deverão ser tomadas providências para manter as formas rigidamente em posição adequada. O uso de arames ou tirantes para a fixação das formas só será permitido, quando estes forem envoltos por PVC e desde que as suas pontas sejam cortadas em reentrância com cerca de 1,5 cm de profundidade após a desforma. Os espaçadores (pastilhas) deverão ser próprios de PVC, devendo ser evitados a utilização de barras de aço. Não será permitida aplicação de óleo diesel ou óleo queimado ou de outras substâncias não específicas nas superfícies das formas para atuarem como desmoldantes. A mão-de-obra de carpintaria utilizada para esta finalidade deverá ser especializada. As formas deverão ser retiradas de acordo com o disposto pelas normas da ABNT, que estabelece os prazos para cada caso específico. </w:t>
      </w:r>
    </w:p>
    <w:p w14:paraId="52C472A3" w14:textId="77777777" w:rsidR="00823CB9" w:rsidRDefault="00823CB9" w:rsidP="00823CB9">
      <w:pPr>
        <w:pStyle w:val="SemEspaamento"/>
        <w:spacing w:line="276" w:lineRule="auto"/>
        <w:jc w:val="both"/>
        <w:rPr>
          <w:rFonts w:cstheme="minorHAnsi"/>
          <w:sz w:val="24"/>
        </w:rPr>
      </w:pPr>
    </w:p>
    <w:p w14:paraId="556EB925" w14:textId="5DC04729" w:rsidR="00823CB9" w:rsidRDefault="00823CB9" w:rsidP="00823CB9">
      <w:pPr>
        <w:pStyle w:val="SemEspaamento"/>
        <w:spacing w:line="276" w:lineRule="auto"/>
        <w:jc w:val="both"/>
        <w:rPr>
          <w:rFonts w:cstheme="minorHAnsi"/>
          <w:sz w:val="24"/>
        </w:rPr>
      </w:pPr>
      <w:r>
        <w:rPr>
          <w:rFonts w:cstheme="minorHAnsi"/>
          <w:sz w:val="24"/>
        </w:rPr>
        <w:t>4.1.2.2 CONCRETO CICLÓPICO FCK = 15MPA</w:t>
      </w:r>
    </w:p>
    <w:p w14:paraId="13C1A9CB" w14:textId="77777777" w:rsidR="00823CB9" w:rsidRDefault="00823CB9" w:rsidP="00823CB9">
      <w:pPr>
        <w:pStyle w:val="SemEspaamento"/>
        <w:spacing w:line="276" w:lineRule="auto"/>
        <w:ind w:firstLine="708"/>
        <w:jc w:val="both"/>
        <w:rPr>
          <w:rFonts w:cstheme="minorHAnsi"/>
          <w:sz w:val="24"/>
        </w:rPr>
      </w:pPr>
      <w:r w:rsidRPr="00D73271">
        <w:rPr>
          <w:rFonts w:cstheme="minorHAnsi"/>
          <w:sz w:val="24"/>
        </w:rPr>
        <w:t xml:space="preserve">A contratada deverá utilizar concreto </w:t>
      </w:r>
      <w:r>
        <w:rPr>
          <w:rFonts w:cstheme="minorHAnsi"/>
          <w:sz w:val="24"/>
        </w:rPr>
        <w:t>ciclópico, preparado mecanicamente em betoneira</w:t>
      </w:r>
      <w:r w:rsidRPr="00D73271">
        <w:rPr>
          <w:rFonts w:cstheme="minorHAnsi"/>
          <w:sz w:val="24"/>
        </w:rPr>
        <w:t>, com</w:t>
      </w:r>
      <w:r>
        <w:rPr>
          <w:rFonts w:cstheme="minorHAnsi"/>
          <w:sz w:val="24"/>
        </w:rPr>
        <w:t xml:space="preserve"> 30% de pedra de mão,</w:t>
      </w:r>
      <w:r w:rsidRPr="00D73271">
        <w:rPr>
          <w:rFonts w:cstheme="minorHAnsi"/>
          <w:sz w:val="24"/>
        </w:rPr>
        <w:t xml:space="preserve"> expresso atendimento aos seguintes requisitos:</w:t>
      </w:r>
      <w:r>
        <w:rPr>
          <w:rFonts w:cstheme="minorHAnsi"/>
          <w:sz w:val="24"/>
        </w:rPr>
        <w:t xml:space="preserve"> </w:t>
      </w:r>
      <w:r w:rsidRPr="00D73271">
        <w:rPr>
          <w:rFonts w:cstheme="minorHAnsi"/>
          <w:sz w:val="24"/>
        </w:rPr>
        <w:t>O concreto e seus componentes deverão atender ao especificado e as normas da ABNT;</w:t>
      </w:r>
      <w:r>
        <w:rPr>
          <w:rFonts w:cstheme="minorHAnsi"/>
          <w:sz w:val="24"/>
        </w:rPr>
        <w:t xml:space="preserve"> d</w:t>
      </w:r>
      <w:r w:rsidRPr="00D73271">
        <w:rPr>
          <w:rFonts w:cstheme="minorHAnsi"/>
          <w:sz w:val="24"/>
        </w:rPr>
        <w:t>everão ser apresentados à fiscalização os laudos de rompimento dos corpos de prova</w:t>
      </w:r>
      <w:r>
        <w:rPr>
          <w:rFonts w:cstheme="minorHAnsi"/>
          <w:sz w:val="24"/>
        </w:rPr>
        <w:t>;</w:t>
      </w:r>
      <w:r w:rsidRPr="00D73271">
        <w:rPr>
          <w:rFonts w:cstheme="minorHAnsi"/>
          <w:sz w:val="24"/>
        </w:rPr>
        <w:t xml:space="preserve"> </w:t>
      </w:r>
      <w:r>
        <w:rPr>
          <w:rFonts w:cstheme="minorHAnsi"/>
          <w:sz w:val="24"/>
        </w:rPr>
        <w:t>o</w:t>
      </w:r>
      <w:r w:rsidRPr="00D73271">
        <w:rPr>
          <w:rFonts w:cstheme="minorHAnsi"/>
          <w:sz w:val="24"/>
        </w:rPr>
        <w:t xml:space="preserve"> concreto fornecido deverá ter a resistência</w:t>
      </w:r>
      <w:r>
        <w:rPr>
          <w:rFonts w:cstheme="minorHAnsi"/>
          <w:sz w:val="24"/>
        </w:rPr>
        <w:t xml:space="preserve"> mínima</w:t>
      </w:r>
      <w:r w:rsidRPr="00D73271">
        <w:rPr>
          <w:rFonts w:cstheme="minorHAnsi"/>
          <w:sz w:val="24"/>
        </w:rPr>
        <w:t xml:space="preserve"> de </w:t>
      </w:r>
      <w:r>
        <w:rPr>
          <w:rFonts w:cstheme="minorHAnsi"/>
          <w:sz w:val="24"/>
        </w:rPr>
        <w:t>15</w:t>
      </w:r>
      <w:r w:rsidRPr="00D73271">
        <w:rPr>
          <w:rFonts w:cstheme="minorHAnsi"/>
          <w:sz w:val="24"/>
        </w:rPr>
        <w:t>MPa.</w:t>
      </w:r>
    </w:p>
    <w:p w14:paraId="079B9310" w14:textId="77777777" w:rsidR="00823CB9" w:rsidRDefault="00823CB9" w:rsidP="00823CB9">
      <w:pPr>
        <w:pStyle w:val="SemEspaamento"/>
        <w:spacing w:line="276" w:lineRule="auto"/>
        <w:ind w:firstLine="708"/>
        <w:jc w:val="both"/>
        <w:rPr>
          <w:rFonts w:cstheme="minorHAnsi"/>
          <w:sz w:val="24"/>
        </w:rPr>
      </w:pPr>
      <w:r w:rsidRPr="00D73271">
        <w:rPr>
          <w:rFonts w:cstheme="minorHAnsi"/>
          <w:sz w:val="24"/>
        </w:rPr>
        <w:t xml:space="preserve">Deverá ser verificada, antes do lançamento, a limpeza das formas e armaduras. A concretagem deverá ser contínua, sem endurecimento parcial do concreto já lançado, considerando-se inadequados intervalos de tempo superiores àqueles que provoquem juntas frias (máximo 30 minutos). Qualquer dispositivo utilizado no lançamento que possa causar segregação do concreto será rejeitado pela fiscalização. Todo o concreto deverá ser lançado nas formas num prazo máximo de 45 (quarenta e cinco) minutos, após o amassamento, exceto quando autorizado um prazo maior pela fiscalização. O </w:t>
      </w:r>
      <w:r w:rsidRPr="00D73271">
        <w:rPr>
          <w:rFonts w:cstheme="minorHAnsi"/>
          <w:sz w:val="24"/>
        </w:rPr>
        <w:lastRenderedPageBreak/>
        <w:t>concreto que, por retardamento de emprego, tiver suas características de plasticidade alteradas, será rejeitado. O adensamento do concreto estrutural será feito por meio de Vibrador de Imersão. Os vibradores de agulha deverão trabalhar e ser movimentados verticalmente na massa de concreto, devendo ser introduzidos rapidamente e retirados lentamente. Os vibradores deverão ser aplicados em pontos que distem entre si, cerca de uma vez e meia o seu raio de ação. Não poderá ser vibrado o concreto que se encontrar em fase de início de pega, bem como, não será permitido o uso de vibrador para se proceder ao espalhamento do concreto lançado</w:t>
      </w:r>
      <w:r>
        <w:rPr>
          <w:rFonts w:cstheme="minorHAnsi"/>
          <w:sz w:val="24"/>
        </w:rPr>
        <w:t>.</w:t>
      </w:r>
    </w:p>
    <w:p w14:paraId="766576C5" w14:textId="77777777" w:rsidR="00823CB9" w:rsidRDefault="00823CB9" w:rsidP="00823CB9">
      <w:pPr>
        <w:pStyle w:val="SemEspaamento"/>
        <w:spacing w:line="276" w:lineRule="auto"/>
        <w:jc w:val="both"/>
        <w:rPr>
          <w:rFonts w:cstheme="minorHAnsi"/>
          <w:sz w:val="24"/>
        </w:rPr>
      </w:pPr>
    </w:p>
    <w:p w14:paraId="2D8A58FB" w14:textId="4DC11079" w:rsidR="00823CB9" w:rsidRDefault="00823CB9" w:rsidP="00823CB9">
      <w:pPr>
        <w:pStyle w:val="SemEspaamento"/>
        <w:spacing w:line="276" w:lineRule="auto"/>
        <w:jc w:val="both"/>
        <w:rPr>
          <w:rFonts w:cstheme="minorHAnsi"/>
          <w:sz w:val="24"/>
        </w:rPr>
      </w:pPr>
      <w:r>
        <w:rPr>
          <w:rFonts w:cstheme="minorHAnsi"/>
          <w:sz w:val="24"/>
        </w:rPr>
        <w:t>4.1.2.3 TRANSPORTE DE MATA-BURROS</w:t>
      </w:r>
    </w:p>
    <w:p w14:paraId="2F8460F0" w14:textId="77777777" w:rsidR="00823CB9" w:rsidRDefault="00823CB9" w:rsidP="00823CB9">
      <w:pPr>
        <w:pStyle w:val="SemEspaamento"/>
        <w:spacing w:line="276" w:lineRule="auto"/>
        <w:ind w:firstLine="708"/>
        <w:jc w:val="both"/>
        <w:rPr>
          <w:rFonts w:cstheme="minorHAnsi"/>
          <w:sz w:val="24"/>
        </w:rPr>
      </w:pPr>
      <w:r>
        <w:rPr>
          <w:rFonts w:cstheme="minorHAnsi"/>
          <w:sz w:val="24"/>
        </w:rPr>
        <w:t>Os mata-burros,</w:t>
      </w:r>
      <w:r w:rsidRPr="00C61CE3">
        <w:rPr>
          <w:rFonts w:cstheme="minorHAnsi"/>
          <w:sz w:val="24"/>
        </w:rPr>
        <w:t xml:space="preserve"> após carregados, serão transportados </w:t>
      </w:r>
      <w:r w:rsidRPr="00D26B81">
        <w:rPr>
          <w:rFonts w:cstheme="minorHAnsi"/>
          <w:sz w:val="24"/>
        </w:rPr>
        <w:t>com caminhão com carroce</w:t>
      </w:r>
      <w:r>
        <w:rPr>
          <w:rFonts w:cstheme="minorHAnsi"/>
          <w:sz w:val="24"/>
        </w:rPr>
        <w:t>ria</w:t>
      </w:r>
      <w:r w:rsidRPr="00D26B81">
        <w:rPr>
          <w:rFonts w:cstheme="minorHAnsi"/>
          <w:sz w:val="24"/>
        </w:rPr>
        <w:t xml:space="preserve"> </w:t>
      </w:r>
      <w:r w:rsidRPr="00C61CE3">
        <w:rPr>
          <w:rFonts w:cstheme="minorHAnsi"/>
          <w:sz w:val="24"/>
        </w:rPr>
        <w:t xml:space="preserve">até o </w:t>
      </w:r>
      <w:r>
        <w:rPr>
          <w:rFonts w:cstheme="minorHAnsi"/>
          <w:sz w:val="24"/>
        </w:rPr>
        <w:t>local de implantação.</w:t>
      </w:r>
    </w:p>
    <w:p w14:paraId="0487A32B" w14:textId="77777777" w:rsidR="00823CB9" w:rsidRDefault="00823CB9" w:rsidP="00823CB9">
      <w:pPr>
        <w:pStyle w:val="SemEspaamento"/>
        <w:spacing w:line="276" w:lineRule="auto"/>
        <w:ind w:firstLine="708"/>
        <w:jc w:val="both"/>
        <w:rPr>
          <w:rFonts w:cstheme="minorHAnsi"/>
          <w:sz w:val="24"/>
        </w:rPr>
      </w:pPr>
    </w:p>
    <w:p w14:paraId="628B6323" w14:textId="17AED945" w:rsidR="00823CB9" w:rsidRDefault="00823CB9" w:rsidP="00823CB9">
      <w:pPr>
        <w:pStyle w:val="SemEspaamento"/>
        <w:spacing w:line="276" w:lineRule="auto"/>
        <w:jc w:val="both"/>
        <w:rPr>
          <w:rFonts w:cstheme="minorHAnsi"/>
          <w:sz w:val="24"/>
        </w:rPr>
      </w:pPr>
      <w:r>
        <w:rPr>
          <w:rFonts w:cstheme="minorHAnsi"/>
          <w:sz w:val="24"/>
        </w:rPr>
        <w:t>4.1.2.4 INSTALAÇÃO DE MATA-BURROS</w:t>
      </w:r>
    </w:p>
    <w:p w14:paraId="1867309A" w14:textId="77777777" w:rsidR="00823CB9" w:rsidRPr="00971767" w:rsidRDefault="00823CB9" w:rsidP="00823CB9">
      <w:pPr>
        <w:pStyle w:val="SemEspaamento"/>
        <w:spacing w:line="276" w:lineRule="auto"/>
        <w:ind w:firstLine="708"/>
        <w:jc w:val="both"/>
        <w:rPr>
          <w:rFonts w:cstheme="minorHAnsi"/>
          <w:sz w:val="24"/>
        </w:rPr>
      </w:pPr>
      <w:r>
        <w:rPr>
          <w:rFonts w:cstheme="minorHAnsi"/>
          <w:sz w:val="24"/>
        </w:rPr>
        <w:t>Serviço de instalação dos mata-burros, em trilho metálico. Não inclui fornecimento.</w:t>
      </w:r>
    </w:p>
    <w:p w14:paraId="6D7A0325" w14:textId="77777777" w:rsidR="00823CB9" w:rsidRDefault="00823CB9" w:rsidP="00823CB9">
      <w:pPr>
        <w:pStyle w:val="SemEspaamento"/>
        <w:spacing w:line="276" w:lineRule="auto"/>
        <w:ind w:firstLine="708"/>
        <w:jc w:val="both"/>
        <w:rPr>
          <w:rFonts w:cstheme="minorHAnsi"/>
          <w:sz w:val="24"/>
        </w:rPr>
      </w:pPr>
    </w:p>
    <w:p w14:paraId="7CD7A2CA" w14:textId="76623EAC" w:rsidR="00823CB9" w:rsidRDefault="00823CB9" w:rsidP="00823CB9">
      <w:pPr>
        <w:pStyle w:val="SemEspaamento"/>
        <w:spacing w:line="276" w:lineRule="auto"/>
        <w:jc w:val="both"/>
        <w:rPr>
          <w:rFonts w:cstheme="minorHAnsi"/>
          <w:sz w:val="24"/>
        </w:rPr>
      </w:pPr>
      <w:r>
        <w:rPr>
          <w:rFonts w:cstheme="minorHAnsi"/>
          <w:sz w:val="24"/>
        </w:rPr>
        <w:t>4.2 DRENAGEM</w:t>
      </w:r>
    </w:p>
    <w:p w14:paraId="778D256D" w14:textId="77777777" w:rsidR="00823CB9" w:rsidRDefault="00823CB9" w:rsidP="00823CB9">
      <w:pPr>
        <w:pStyle w:val="SemEspaamento"/>
        <w:spacing w:line="276" w:lineRule="auto"/>
        <w:jc w:val="both"/>
        <w:rPr>
          <w:rFonts w:cstheme="minorHAnsi"/>
          <w:sz w:val="24"/>
        </w:rPr>
      </w:pPr>
    </w:p>
    <w:p w14:paraId="7CE1C526" w14:textId="76225256" w:rsidR="00823CB9" w:rsidRDefault="00823CB9" w:rsidP="00823CB9">
      <w:pPr>
        <w:pStyle w:val="SemEspaamento"/>
        <w:spacing w:line="276" w:lineRule="auto"/>
        <w:jc w:val="both"/>
        <w:rPr>
          <w:rFonts w:cstheme="minorHAnsi"/>
          <w:sz w:val="24"/>
        </w:rPr>
      </w:pPr>
      <w:r>
        <w:rPr>
          <w:rFonts w:cstheme="minorHAnsi"/>
          <w:sz w:val="24"/>
        </w:rPr>
        <w:t>4.2.1 ESCAVAÇÃO MECÂNICA DE VALAS</w:t>
      </w:r>
    </w:p>
    <w:p w14:paraId="7C553B10" w14:textId="77777777" w:rsidR="00823CB9" w:rsidRDefault="00823CB9" w:rsidP="00823CB9">
      <w:pPr>
        <w:pStyle w:val="SemEspaamento"/>
        <w:spacing w:line="276" w:lineRule="auto"/>
        <w:ind w:firstLine="708"/>
        <w:jc w:val="both"/>
        <w:rPr>
          <w:rFonts w:cstheme="minorHAnsi"/>
          <w:sz w:val="24"/>
        </w:rPr>
      </w:pPr>
      <w:r w:rsidRPr="00971767">
        <w:rPr>
          <w:rFonts w:cstheme="minorHAnsi"/>
          <w:sz w:val="24"/>
        </w:rPr>
        <w:t xml:space="preserve">Para a realização de serviços localizados ou lineares, como a implantação de novas redes de utilidades enterradas, inclusive caixas e PV’s, prevê-se a necessidade de escavação de vala em solo. Esse serviço deverá ser realizado por retroescavadeira, com concha de dimensão compatível com os trabalhos. Este serviço compreende as escavações mecanizadas de valas </w:t>
      </w:r>
      <w:r w:rsidRPr="00E1486A">
        <w:rPr>
          <w:rFonts w:cstheme="minorHAnsi"/>
          <w:sz w:val="24"/>
        </w:rPr>
        <w:t>em profundidade não superior a 1,5m</w:t>
      </w:r>
      <w:r w:rsidRPr="00971767">
        <w:rPr>
          <w:rFonts w:cstheme="minorHAnsi"/>
          <w:sz w:val="24"/>
        </w:rPr>
        <w:t>. Deverá ser avaliada a necessidade de escorar ou não a vala. Deverá ser respeitada a NBR-9061. Se necessário, deverão ser esgotadas as águas que percolarem ou adentrarem nas escavações.</w:t>
      </w:r>
    </w:p>
    <w:p w14:paraId="373D2B87" w14:textId="77777777" w:rsidR="00FE67CF" w:rsidRDefault="00FE67CF" w:rsidP="00FE67CF">
      <w:pPr>
        <w:spacing w:after="160" w:line="259" w:lineRule="auto"/>
        <w:rPr>
          <w:rFonts w:cstheme="minorHAnsi"/>
        </w:rPr>
      </w:pPr>
    </w:p>
    <w:p w14:paraId="43872EFB" w14:textId="18EC2B13" w:rsidR="00823CB9" w:rsidRPr="00FE67CF" w:rsidRDefault="00823CB9" w:rsidP="00FE67CF">
      <w:pPr>
        <w:pStyle w:val="SemEspaamento"/>
        <w:spacing w:line="276" w:lineRule="auto"/>
        <w:jc w:val="both"/>
        <w:rPr>
          <w:rFonts w:cstheme="minorHAnsi"/>
          <w:sz w:val="24"/>
        </w:rPr>
      </w:pPr>
      <w:r>
        <w:rPr>
          <w:rFonts w:cstheme="minorHAnsi"/>
          <w:sz w:val="24"/>
        </w:rPr>
        <w:t>4.2.2 REGULARIZAÇÃO E COMPACTAÇÃO DE TERRENO MANUAL</w:t>
      </w:r>
    </w:p>
    <w:p w14:paraId="34223E2F" w14:textId="77777777" w:rsidR="00823CB9" w:rsidRDefault="00823CB9" w:rsidP="00823CB9">
      <w:pPr>
        <w:pStyle w:val="SemEspaamento"/>
        <w:spacing w:line="276" w:lineRule="auto"/>
        <w:ind w:firstLine="708"/>
        <w:jc w:val="both"/>
        <w:rPr>
          <w:rFonts w:cstheme="minorHAnsi"/>
          <w:sz w:val="24"/>
        </w:rPr>
      </w:pPr>
      <w:r w:rsidRPr="00971767">
        <w:rPr>
          <w:rFonts w:cstheme="minorHAnsi"/>
          <w:sz w:val="24"/>
        </w:rPr>
        <w:t>Consiste no nivelamento</w:t>
      </w:r>
      <w:r>
        <w:rPr>
          <w:rFonts w:cstheme="minorHAnsi"/>
          <w:sz w:val="24"/>
        </w:rPr>
        <w:t xml:space="preserve"> e compactação</w:t>
      </w:r>
      <w:r w:rsidRPr="00971767">
        <w:rPr>
          <w:rFonts w:cstheme="minorHAnsi"/>
          <w:sz w:val="24"/>
        </w:rPr>
        <w:t xml:space="preserve"> de todo o terreno que sofrerá intervenção, a fim de deixar a base pronta para os serviços a serem posteriormente executados. O nivelamento </w:t>
      </w:r>
      <w:r>
        <w:rPr>
          <w:rFonts w:cstheme="minorHAnsi"/>
          <w:sz w:val="24"/>
        </w:rPr>
        <w:t xml:space="preserve">e compactação </w:t>
      </w:r>
      <w:r w:rsidRPr="00971767">
        <w:rPr>
          <w:rFonts w:cstheme="minorHAnsi"/>
          <w:sz w:val="24"/>
        </w:rPr>
        <w:t>se dará, sempre que possível, com o próprio material retirado durante as escavações que se fizerem necessárias durante a obra</w:t>
      </w:r>
      <w:r>
        <w:rPr>
          <w:rFonts w:cstheme="minorHAnsi"/>
          <w:sz w:val="24"/>
        </w:rPr>
        <w:t>, utilizando soquete.</w:t>
      </w:r>
      <w:r w:rsidRPr="00971767">
        <w:rPr>
          <w:rFonts w:cstheme="minorHAnsi"/>
          <w:sz w:val="24"/>
        </w:rPr>
        <w:t xml:space="preserve"> </w:t>
      </w:r>
    </w:p>
    <w:p w14:paraId="20B8533D" w14:textId="77777777" w:rsidR="00823CB9" w:rsidRDefault="00823CB9" w:rsidP="00823CB9">
      <w:pPr>
        <w:pStyle w:val="SemEspaamento"/>
        <w:spacing w:line="276" w:lineRule="auto"/>
        <w:jc w:val="both"/>
        <w:rPr>
          <w:rFonts w:cstheme="minorHAnsi"/>
          <w:sz w:val="24"/>
        </w:rPr>
      </w:pPr>
    </w:p>
    <w:p w14:paraId="5A5E0D8C" w14:textId="028F7677" w:rsidR="00823CB9" w:rsidRDefault="00823CB9" w:rsidP="00823CB9">
      <w:pPr>
        <w:pStyle w:val="SemEspaamento"/>
        <w:spacing w:line="276" w:lineRule="auto"/>
        <w:jc w:val="both"/>
        <w:rPr>
          <w:rFonts w:cstheme="minorHAnsi"/>
          <w:sz w:val="24"/>
        </w:rPr>
      </w:pPr>
      <w:r>
        <w:rPr>
          <w:rFonts w:cstheme="minorHAnsi"/>
          <w:sz w:val="24"/>
        </w:rPr>
        <w:t>4.2.3 TUBO DE CONCRETO SIMPLES D=300MM</w:t>
      </w:r>
    </w:p>
    <w:p w14:paraId="653A8B26" w14:textId="77777777" w:rsidR="00823CB9" w:rsidRDefault="00823CB9" w:rsidP="00823CB9">
      <w:pPr>
        <w:pStyle w:val="SemEspaamento"/>
        <w:spacing w:line="276" w:lineRule="auto"/>
        <w:ind w:firstLine="708"/>
        <w:jc w:val="both"/>
        <w:rPr>
          <w:rFonts w:cstheme="minorHAnsi"/>
          <w:sz w:val="24"/>
        </w:rPr>
      </w:pPr>
      <w:r w:rsidRPr="00C61CE3">
        <w:rPr>
          <w:rFonts w:cstheme="minorHAnsi"/>
          <w:sz w:val="24"/>
        </w:rPr>
        <w:t>A drenagem pluvial da área de intervenção indicada em projeto contará com rede em tubos de concreto</w:t>
      </w:r>
      <w:r>
        <w:rPr>
          <w:rFonts w:cstheme="minorHAnsi"/>
          <w:sz w:val="24"/>
        </w:rPr>
        <w:t xml:space="preserve"> simples</w:t>
      </w:r>
      <w:r w:rsidRPr="00C61CE3">
        <w:rPr>
          <w:rFonts w:cstheme="minorHAnsi"/>
          <w:sz w:val="24"/>
        </w:rPr>
        <w:t xml:space="preserve"> de 300mm, junta rígida, fazendo ligação das bocas </w:t>
      </w:r>
      <w:r w:rsidRPr="00C61CE3">
        <w:rPr>
          <w:rFonts w:cstheme="minorHAnsi"/>
          <w:sz w:val="24"/>
        </w:rPr>
        <w:lastRenderedPageBreak/>
        <w:t>de lobo até o córrego ao lado. Deve ser respeitada uma inclinação de no mínimo 1%, para que haja caimento da água a ser escoada.</w:t>
      </w:r>
    </w:p>
    <w:p w14:paraId="11F92219" w14:textId="77777777" w:rsidR="00823CB9" w:rsidRDefault="00823CB9" w:rsidP="00823CB9">
      <w:pPr>
        <w:pStyle w:val="SemEspaamento"/>
        <w:spacing w:line="276" w:lineRule="auto"/>
        <w:ind w:firstLine="708"/>
        <w:jc w:val="both"/>
        <w:rPr>
          <w:rFonts w:cstheme="minorHAnsi"/>
          <w:sz w:val="24"/>
        </w:rPr>
      </w:pPr>
    </w:p>
    <w:p w14:paraId="1D9DE523" w14:textId="73A9E581" w:rsidR="00823CB9" w:rsidRDefault="00823CB9" w:rsidP="00823CB9">
      <w:pPr>
        <w:pStyle w:val="SemEspaamento"/>
        <w:spacing w:line="276" w:lineRule="auto"/>
        <w:jc w:val="both"/>
        <w:rPr>
          <w:rFonts w:cstheme="minorHAnsi"/>
          <w:sz w:val="24"/>
        </w:rPr>
      </w:pPr>
      <w:r>
        <w:rPr>
          <w:rFonts w:cstheme="minorHAnsi"/>
          <w:sz w:val="24"/>
        </w:rPr>
        <w:t>4.2.4 REATERRO DE VALAS</w:t>
      </w:r>
    </w:p>
    <w:p w14:paraId="4D6C3134" w14:textId="77777777" w:rsidR="00823CB9" w:rsidRPr="00971767" w:rsidRDefault="00823CB9" w:rsidP="00823CB9">
      <w:pPr>
        <w:pStyle w:val="SemEspaamento"/>
        <w:spacing w:line="276" w:lineRule="auto"/>
        <w:ind w:firstLine="708"/>
        <w:jc w:val="both"/>
        <w:rPr>
          <w:rFonts w:cstheme="minorHAnsi"/>
          <w:sz w:val="24"/>
        </w:rPr>
      </w:pPr>
      <w:r w:rsidRPr="00971767">
        <w:rPr>
          <w:rFonts w:cstheme="minorHAnsi"/>
          <w:sz w:val="24"/>
        </w:rPr>
        <w:t xml:space="preserve">Trata-se de serviço relacionado ao reaterro de cavas executadas conforme itens de escavação de valas. O reaterro, no caso de cava aberta </w:t>
      </w:r>
      <w:r w:rsidRPr="005D76D4">
        <w:rPr>
          <w:rFonts w:cstheme="minorHAnsi"/>
          <w:sz w:val="24"/>
        </w:rPr>
        <w:t>para assentamento de tubulação</w:t>
      </w:r>
      <w:r w:rsidRPr="00971767">
        <w:rPr>
          <w:rFonts w:cstheme="minorHAnsi"/>
          <w:sz w:val="24"/>
        </w:rPr>
        <w:t xml:space="preserve">, deverá ser executado manualmente com solo isento de pedregulhos em camada única, até 10cm acima da geratriz superior do tubo, compactado moderadamente, completando-se o serviço através de reaterro compactado de vala com equipamento placa vibratória compactador tipo até o nível do terreno natural. </w:t>
      </w:r>
    </w:p>
    <w:p w14:paraId="64D4827E" w14:textId="72CCA8CD" w:rsidR="00D031B4" w:rsidRPr="001C6623" w:rsidRDefault="00FE67CF" w:rsidP="00F83CBF">
      <w:pPr>
        <w:spacing w:after="160" w:line="259" w:lineRule="auto"/>
        <w:rPr>
          <w:rFonts w:asciiTheme="minorHAnsi" w:eastAsiaTheme="minorHAnsi" w:hAnsiTheme="minorHAnsi" w:cstheme="minorBidi"/>
        </w:rPr>
      </w:pPr>
      <w:r>
        <w:rPr>
          <w:rFonts w:asciiTheme="minorHAnsi" w:eastAsiaTheme="minorHAnsi" w:hAnsiTheme="minorHAnsi" w:cstheme="minorBidi"/>
        </w:rPr>
        <w:br w:type="page"/>
      </w:r>
    </w:p>
    <w:p w14:paraId="0A1BFE15" w14:textId="77777777" w:rsidR="00F83CBF" w:rsidRDefault="00F83CBF" w:rsidP="00D0170E">
      <w:pPr>
        <w:pStyle w:val="SemEspaamento"/>
        <w:spacing w:line="276" w:lineRule="auto"/>
        <w:jc w:val="both"/>
        <w:rPr>
          <w:b/>
          <w:sz w:val="24"/>
        </w:rPr>
      </w:pPr>
    </w:p>
    <w:p w14:paraId="7B06A789" w14:textId="3074C0FA" w:rsidR="001C6623" w:rsidRDefault="00601323" w:rsidP="00D0170E">
      <w:pPr>
        <w:pStyle w:val="SemEspaamento"/>
        <w:spacing w:line="276" w:lineRule="auto"/>
        <w:jc w:val="both"/>
        <w:rPr>
          <w:b/>
          <w:sz w:val="24"/>
        </w:rPr>
      </w:pPr>
      <w:r>
        <w:rPr>
          <w:b/>
          <w:sz w:val="24"/>
        </w:rPr>
        <w:t>IV. CONSIDERAÇÕES FINAIS</w:t>
      </w:r>
    </w:p>
    <w:p w14:paraId="495622C9" w14:textId="77777777" w:rsidR="00AA3DF6" w:rsidRDefault="00AA3DF6" w:rsidP="00D0170E">
      <w:pPr>
        <w:spacing w:line="276" w:lineRule="auto"/>
        <w:ind w:firstLine="708"/>
        <w:jc w:val="both"/>
        <w:rPr>
          <w:rFonts w:asciiTheme="minorHAnsi" w:eastAsiaTheme="minorHAnsi" w:hAnsiTheme="minorHAnsi" w:cstheme="minorBidi"/>
        </w:rPr>
      </w:pPr>
    </w:p>
    <w:p w14:paraId="08816824" w14:textId="77777777" w:rsidR="00F87F38" w:rsidRPr="00225242" w:rsidRDefault="00601323" w:rsidP="00225242">
      <w:pPr>
        <w:pStyle w:val="SemEspaamento"/>
        <w:spacing w:line="276" w:lineRule="auto"/>
        <w:ind w:firstLine="708"/>
        <w:jc w:val="both"/>
        <w:rPr>
          <w:rFonts w:cstheme="minorHAnsi"/>
          <w:sz w:val="24"/>
        </w:rPr>
      </w:pPr>
      <w:r w:rsidRPr="00225242">
        <w:rPr>
          <w:rFonts w:cstheme="minorHAnsi"/>
          <w:sz w:val="24"/>
        </w:rPr>
        <w:t xml:space="preserve">Sinalização provisória da obra, inclusive desvio de tráfego: Com o objetivo de proporcionar segurança para a execução da obra será realizada a sinalização provisória, inclusive desvio de tráfego, sendo que a Contratada deverá apresentar o plano de sinalização, de acordo com as etapas de execução da obra por trechos. Para garantir a correta aplicação das normas de segurança da obra deverão ser adotadas todas as diretrizes a serem definidas pela Prefeitura Municipal. Nenhum serviço deverá ser iniciado sem a implantação prévia da sinalização de segurança, devendo ser rigorosamente observada a sua manutenção enquanto perdurarem as condições de obra que o justifiquem. Recomenda-se especial atenção na manutenção da sinalização horizontal e vertical nos locais de desvio de tráfego. </w:t>
      </w:r>
    </w:p>
    <w:p w14:paraId="5ED46F5E" w14:textId="479F105D" w:rsidR="00F87F38" w:rsidRPr="00D031B4" w:rsidRDefault="00C54AC6" w:rsidP="00D031B4">
      <w:pPr>
        <w:autoSpaceDE w:val="0"/>
        <w:autoSpaceDN w:val="0"/>
        <w:adjustRightInd w:val="0"/>
        <w:spacing w:line="276" w:lineRule="auto"/>
        <w:ind w:firstLine="708"/>
        <w:jc w:val="both"/>
        <w:rPr>
          <w:b/>
        </w:rPr>
      </w:pPr>
      <w:r w:rsidRPr="00C54AC6">
        <w:rPr>
          <w:rFonts w:asciiTheme="minorHAnsi" w:eastAsiaTheme="minorHAnsi" w:hAnsiTheme="minorHAnsi" w:cstheme="minorBidi"/>
        </w:rPr>
        <w:t>A obra deverá ser entregue limpa e em total acordo com as especificações acima expostas.</w:t>
      </w:r>
    </w:p>
    <w:p w14:paraId="16C1411E" w14:textId="77777777" w:rsidR="00F87F38" w:rsidRPr="00320C74" w:rsidRDefault="00F87F38" w:rsidP="00AA3DF6">
      <w:pPr>
        <w:autoSpaceDE w:val="0"/>
        <w:autoSpaceDN w:val="0"/>
        <w:adjustRightInd w:val="0"/>
        <w:spacing w:line="276" w:lineRule="auto"/>
        <w:jc w:val="right"/>
        <w:rPr>
          <w:rFonts w:asciiTheme="minorHAnsi" w:hAnsiTheme="minorHAnsi" w:cstheme="minorHAnsi"/>
        </w:rPr>
      </w:pPr>
    </w:p>
    <w:p w14:paraId="0EEBD8D2" w14:textId="2B782497" w:rsidR="00AA3DF6" w:rsidRDefault="00320C74" w:rsidP="00AA3DF6">
      <w:pPr>
        <w:autoSpaceDE w:val="0"/>
        <w:autoSpaceDN w:val="0"/>
        <w:adjustRightInd w:val="0"/>
        <w:spacing w:line="276" w:lineRule="auto"/>
        <w:jc w:val="right"/>
        <w:rPr>
          <w:rFonts w:asciiTheme="minorHAnsi" w:hAnsiTheme="minorHAnsi" w:cstheme="minorHAnsi"/>
        </w:rPr>
      </w:pPr>
      <w:r w:rsidRPr="00320C74">
        <w:rPr>
          <w:rFonts w:asciiTheme="minorHAnsi" w:hAnsiTheme="minorHAnsi" w:cstheme="minorHAnsi"/>
        </w:rPr>
        <w:t xml:space="preserve">Andrelândia – MG, </w:t>
      </w:r>
      <w:r w:rsidRPr="00823CB9">
        <w:rPr>
          <w:rFonts w:asciiTheme="minorHAnsi" w:hAnsiTheme="minorHAnsi" w:cstheme="minorHAnsi"/>
        </w:rPr>
        <w:t>1</w:t>
      </w:r>
      <w:r w:rsidR="00823CB9" w:rsidRPr="00823CB9">
        <w:rPr>
          <w:rFonts w:asciiTheme="minorHAnsi" w:hAnsiTheme="minorHAnsi" w:cstheme="minorHAnsi"/>
        </w:rPr>
        <w:t>7</w:t>
      </w:r>
      <w:r w:rsidRPr="00823CB9">
        <w:rPr>
          <w:rFonts w:asciiTheme="minorHAnsi" w:hAnsiTheme="minorHAnsi" w:cstheme="minorHAnsi"/>
        </w:rPr>
        <w:t xml:space="preserve"> de </w:t>
      </w:r>
      <w:r w:rsidR="00823CB9" w:rsidRPr="00823CB9">
        <w:rPr>
          <w:rFonts w:asciiTheme="minorHAnsi" w:hAnsiTheme="minorHAnsi" w:cstheme="minorHAnsi"/>
        </w:rPr>
        <w:t>janeiro</w:t>
      </w:r>
      <w:r w:rsidRPr="00823CB9">
        <w:rPr>
          <w:rFonts w:asciiTheme="minorHAnsi" w:hAnsiTheme="minorHAnsi" w:cstheme="minorHAnsi"/>
        </w:rPr>
        <w:t xml:space="preserve"> de 202</w:t>
      </w:r>
      <w:r w:rsidR="00823CB9" w:rsidRPr="00823CB9">
        <w:rPr>
          <w:rFonts w:asciiTheme="minorHAnsi" w:hAnsiTheme="minorHAnsi" w:cstheme="minorHAnsi"/>
        </w:rPr>
        <w:t>2</w:t>
      </w:r>
      <w:r w:rsidRPr="00823CB9">
        <w:rPr>
          <w:rFonts w:asciiTheme="minorHAnsi" w:hAnsiTheme="minorHAnsi" w:cstheme="minorHAnsi"/>
        </w:rPr>
        <w:t>.</w:t>
      </w:r>
    </w:p>
    <w:p w14:paraId="3B206FE6" w14:textId="77777777" w:rsidR="00562EA1" w:rsidRPr="00320C74" w:rsidRDefault="00562EA1" w:rsidP="00AA3DF6">
      <w:pPr>
        <w:autoSpaceDE w:val="0"/>
        <w:autoSpaceDN w:val="0"/>
        <w:adjustRightInd w:val="0"/>
        <w:spacing w:line="276" w:lineRule="auto"/>
        <w:jc w:val="right"/>
        <w:rPr>
          <w:rFonts w:asciiTheme="minorHAnsi" w:hAnsiTheme="minorHAnsi" w:cstheme="minorHAnsi"/>
        </w:rPr>
      </w:pPr>
    </w:p>
    <w:p w14:paraId="08E99741" w14:textId="77777777" w:rsidR="00F87F38" w:rsidRDefault="00F87F38" w:rsidP="00AA3DF6">
      <w:pPr>
        <w:autoSpaceDE w:val="0"/>
        <w:autoSpaceDN w:val="0"/>
        <w:adjustRightInd w:val="0"/>
        <w:spacing w:line="276" w:lineRule="auto"/>
        <w:jc w:val="right"/>
        <w:rPr>
          <w:rFonts w:asciiTheme="minorHAnsi" w:hAnsiTheme="minorHAnsi" w:cstheme="minorHAnsi"/>
        </w:rPr>
      </w:pPr>
    </w:p>
    <w:p w14:paraId="045C5D7A" w14:textId="5F34060E" w:rsidR="00320C74" w:rsidRDefault="00320C74" w:rsidP="00AA3DF6">
      <w:pPr>
        <w:autoSpaceDE w:val="0"/>
        <w:autoSpaceDN w:val="0"/>
        <w:adjustRightInd w:val="0"/>
        <w:spacing w:line="276" w:lineRule="auto"/>
        <w:jc w:val="right"/>
        <w:rPr>
          <w:rFonts w:asciiTheme="minorHAnsi" w:hAnsiTheme="minorHAnsi" w:cstheme="minorHAnsi"/>
        </w:rPr>
      </w:pPr>
    </w:p>
    <w:p w14:paraId="667AC206" w14:textId="1CA5FA3A" w:rsidR="00320C74" w:rsidRDefault="00320C74" w:rsidP="00AA3DF6">
      <w:pPr>
        <w:autoSpaceDE w:val="0"/>
        <w:autoSpaceDN w:val="0"/>
        <w:adjustRightInd w:val="0"/>
        <w:spacing w:line="276" w:lineRule="auto"/>
        <w:jc w:val="right"/>
        <w:rPr>
          <w:rFonts w:asciiTheme="minorHAnsi" w:hAnsiTheme="minorHAnsi" w:cstheme="minorHAnsi"/>
        </w:rPr>
      </w:pPr>
    </w:p>
    <w:p w14:paraId="0A6EDC16" w14:textId="34111124" w:rsidR="00320C74" w:rsidRDefault="00320C74" w:rsidP="00D031B4">
      <w:pPr>
        <w:autoSpaceDE w:val="0"/>
        <w:autoSpaceDN w:val="0"/>
        <w:adjustRightInd w:val="0"/>
        <w:spacing w:line="276" w:lineRule="auto"/>
        <w:rPr>
          <w:rFonts w:asciiTheme="minorHAnsi" w:hAnsiTheme="minorHAnsi" w:cstheme="minorHAnsi"/>
        </w:rPr>
      </w:pPr>
    </w:p>
    <w:p w14:paraId="59FDEC97" w14:textId="77777777" w:rsidR="00320C74" w:rsidRDefault="00320C74" w:rsidP="00AA3DF6">
      <w:pPr>
        <w:autoSpaceDE w:val="0"/>
        <w:autoSpaceDN w:val="0"/>
        <w:adjustRightInd w:val="0"/>
        <w:spacing w:line="276" w:lineRule="auto"/>
        <w:jc w:val="right"/>
        <w:rPr>
          <w:rFonts w:asciiTheme="minorHAnsi" w:hAnsiTheme="minorHAnsi" w:cstheme="minorHAnsi"/>
        </w:rPr>
      </w:pPr>
    </w:p>
    <w:p w14:paraId="7D6A4A53" w14:textId="54EB618C" w:rsidR="00320C74" w:rsidRDefault="00320C74" w:rsidP="00AA3DF6">
      <w:pPr>
        <w:autoSpaceDE w:val="0"/>
        <w:autoSpaceDN w:val="0"/>
        <w:adjustRightInd w:val="0"/>
        <w:spacing w:line="276" w:lineRule="auto"/>
        <w:jc w:val="right"/>
        <w:rPr>
          <w:rFonts w:asciiTheme="minorHAnsi" w:hAnsiTheme="minorHAnsi" w:cstheme="minorHAnsi"/>
        </w:rPr>
      </w:pPr>
    </w:p>
    <w:p w14:paraId="71B23A73" w14:textId="77777777" w:rsidR="00AA3DF6" w:rsidRPr="00AA3DF6" w:rsidRDefault="00AA3DF6" w:rsidP="00F87F38">
      <w:pPr>
        <w:autoSpaceDE w:val="0"/>
        <w:autoSpaceDN w:val="0"/>
        <w:adjustRightInd w:val="0"/>
        <w:spacing w:line="276" w:lineRule="auto"/>
        <w:jc w:val="center"/>
        <w:rPr>
          <w:rFonts w:asciiTheme="minorHAnsi" w:hAnsiTheme="minorHAnsi" w:cstheme="minorHAnsi"/>
        </w:rPr>
      </w:pPr>
      <w:r>
        <w:rPr>
          <w:rFonts w:asciiTheme="minorHAnsi" w:hAnsiTheme="minorHAnsi" w:cstheme="minorHAnsi"/>
        </w:rPr>
        <w:t>______________________________</w:t>
      </w:r>
    </w:p>
    <w:p w14:paraId="5D7947FC" w14:textId="77777777" w:rsidR="00AA3DF6" w:rsidRPr="00320C74" w:rsidRDefault="00886EEF" w:rsidP="00F87F38">
      <w:pPr>
        <w:autoSpaceDE w:val="0"/>
        <w:autoSpaceDN w:val="0"/>
        <w:adjustRightInd w:val="0"/>
        <w:spacing w:line="276" w:lineRule="auto"/>
        <w:jc w:val="center"/>
        <w:rPr>
          <w:rFonts w:asciiTheme="minorHAnsi" w:hAnsiTheme="minorHAnsi" w:cstheme="minorHAnsi"/>
          <w:b/>
          <w:bCs/>
        </w:rPr>
      </w:pPr>
      <w:r w:rsidRPr="00320C74">
        <w:rPr>
          <w:rFonts w:asciiTheme="minorHAnsi" w:hAnsiTheme="minorHAnsi" w:cstheme="minorHAnsi"/>
          <w:b/>
          <w:bCs/>
        </w:rPr>
        <w:t>Pedro Giovanni Vieira Vidal</w:t>
      </w:r>
    </w:p>
    <w:p w14:paraId="10CB7248" w14:textId="77777777" w:rsidR="00320C74" w:rsidRDefault="00320C74" w:rsidP="00F87F38">
      <w:pPr>
        <w:autoSpaceDE w:val="0"/>
        <w:autoSpaceDN w:val="0"/>
        <w:adjustRightInd w:val="0"/>
        <w:spacing w:line="276" w:lineRule="auto"/>
        <w:jc w:val="center"/>
        <w:rPr>
          <w:rFonts w:asciiTheme="minorHAnsi" w:hAnsiTheme="minorHAnsi" w:cstheme="minorHAnsi"/>
        </w:rPr>
      </w:pPr>
      <w:r>
        <w:rPr>
          <w:rFonts w:asciiTheme="minorHAnsi" w:hAnsiTheme="minorHAnsi" w:cstheme="minorHAnsi"/>
        </w:rPr>
        <w:t>Engenheiro Civil</w:t>
      </w:r>
    </w:p>
    <w:p w14:paraId="67EBDE90" w14:textId="77777777" w:rsidR="00AA3DF6" w:rsidRPr="00AA3DF6" w:rsidRDefault="00886EEF" w:rsidP="00F87F38">
      <w:pPr>
        <w:autoSpaceDE w:val="0"/>
        <w:autoSpaceDN w:val="0"/>
        <w:adjustRightInd w:val="0"/>
        <w:spacing w:line="276" w:lineRule="auto"/>
        <w:jc w:val="center"/>
        <w:rPr>
          <w:rFonts w:asciiTheme="minorHAnsi" w:hAnsiTheme="minorHAnsi" w:cstheme="minorHAnsi"/>
        </w:rPr>
      </w:pPr>
      <w:r>
        <w:rPr>
          <w:rFonts w:asciiTheme="minorHAnsi" w:hAnsiTheme="minorHAnsi" w:cstheme="minorHAnsi"/>
        </w:rPr>
        <w:t>CREA: 59.552/D - MG</w:t>
      </w:r>
    </w:p>
    <w:p w14:paraId="5EC6332C" w14:textId="77777777" w:rsidR="00AA3DF6" w:rsidRDefault="00AA3DF6" w:rsidP="00AA3DF6">
      <w:pPr>
        <w:autoSpaceDE w:val="0"/>
        <w:autoSpaceDN w:val="0"/>
        <w:adjustRightInd w:val="0"/>
        <w:spacing w:line="276" w:lineRule="auto"/>
        <w:jc w:val="right"/>
        <w:rPr>
          <w:rFonts w:asciiTheme="majorHAnsi" w:hAnsiTheme="majorHAnsi" w:cstheme="majorHAnsi"/>
        </w:rPr>
      </w:pPr>
    </w:p>
    <w:p w14:paraId="74A5F84C" w14:textId="77777777" w:rsidR="00AA3DF6" w:rsidRPr="00AA3DF6" w:rsidRDefault="00AA3DF6" w:rsidP="00AA3DF6">
      <w:pPr>
        <w:autoSpaceDE w:val="0"/>
        <w:autoSpaceDN w:val="0"/>
        <w:adjustRightInd w:val="0"/>
        <w:spacing w:line="276" w:lineRule="auto"/>
        <w:jc w:val="right"/>
        <w:rPr>
          <w:rFonts w:asciiTheme="majorHAnsi" w:hAnsiTheme="majorHAnsi" w:cstheme="majorHAnsi"/>
        </w:rPr>
      </w:pPr>
    </w:p>
    <w:sectPr w:rsidR="00AA3DF6" w:rsidRPr="00AA3DF6">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B48E8" w14:textId="77777777" w:rsidR="006D7D23" w:rsidRDefault="006D7D23" w:rsidP="00F5112A">
      <w:r>
        <w:separator/>
      </w:r>
    </w:p>
  </w:endnote>
  <w:endnote w:type="continuationSeparator" w:id="0">
    <w:p w14:paraId="393446D1" w14:textId="77777777" w:rsidR="006D7D23" w:rsidRDefault="006D7D23" w:rsidP="00F51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B2B09" w14:textId="77777777" w:rsidR="006D7D23" w:rsidRDefault="006D7D23" w:rsidP="00F5112A">
      <w:r>
        <w:separator/>
      </w:r>
    </w:p>
  </w:footnote>
  <w:footnote w:type="continuationSeparator" w:id="0">
    <w:p w14:paraId="61BA1F5C" w14:textId="77777777" w:rsidR="006D7D23" w:rsidRDefault="006D7D23" w:rsidP="00F51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5842" w14:textId="6A1DF607" w:rsidR="00BA677C" w:rsidRDefault="00BA677C" w:rsidP="0045425A">
    <w:pPr>
      <w:jc w:val="center"/>
      <w:rPr>
        <w:rFonts w:asciiTheme="minorHAnsi" w:hAnsiTheme="minorHAnsi" w:cstheme="minorHAnsi"/>
        <w:b/>
        <w:szCs w:val="24"/>
      </w:rPr>
    </w:pPr>
    <w:r w:rsidRPr="00BA6DAA">
      <w:rPr>
        <w:rFonts w:asciiTheme="minorHAnsi" w:hAnsiTheme="minorHAnsi" w:cstheme="minorHAnsi"/>
        <w:b/>
        <w:noProof/>
        <w:szCs w:val="24"/>
      </w:rPr>
      <w:drawing>
        <wp:anchor distT="0" distB="0" distL="114300" distR="114300" simplePos="0" relativeHeight="251659264" behindDoc="0" locked="0" layoutInCell="1" allowOverlap="1" wp14:anchorId="7E7BA9C2" wp14:editId="3519DDB2">
          <wp:simplePos x="0" y="0"/>
          <wp:positionH relativeFrom="rightMargin">
            <wp:posOffset>-170815</wp:posOffset>
          </wp:positionH>
          <wp:positionV relativeFrom="paragraph">
            <wp:posOffset>-32385</wp:posOffset>
          </wp:positionV>
          <wp:extent cx="923925" cy="788035"/>
          <wp:effectExtent l="0" t="0" r="0" b="0"/>
          <wp:wrapNone/>
          <wp:docPr id="1224" name="Imagem 4">
            <a:extLst xmlns:a="http://schemas.openxmlformats.org/drawingml/2006/main">
              <a:ext uri="{FF2B5EF4-FFF2-40B4-BE49-F238E27FC236}">
                <a16:creationId xmlns:a16="http://schemas.microsoft.com/office/drawing/2014/main" id="{6A1815F9-A4D0-43E0-9A61-394534C8A5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 name="Imagem 4">
                    <a:extLst>
                      <a:ext uri="{FF2B5EF4-FFF2-40B4-BE49-F238E27FC236}">
                        <a16:creationId xmlns:a16="http://schemas.microsoft.com/office/drawing/2014/main" id="{6A1815F9-A4D0-43E0-9A61-394534C8A505}"/>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788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A6DAA">
      <w:rPr>
        <w:rFonts w:asciiTheme="minorHAnsi" w:hAnsiTheme="minorHAnsi" w:cstheme="minorHAnsi"/>
        <w:b/>
        <w:noProof/>
        <w:szCs w:val="24"/>
      </w:rPr>
      <w:drawing>
        <wp:anchor distT="0" distB="0" distL="114300" distR="114300" simplePos="0" relativeHeight="251660288" behindDoc="0" locked="0" layoutInCell="1" allowOverlap="1" wp14:anchorId="6BEF2966" wp14:editId="7A1C91FF">
          <wp:simplePos x="0" y="0"/>
          <wp:positionH relativeFrom="column">
            <wp:posOffset>-714375</wp:posOffset>
          </wp:positionH>
          <wp:positionV relativeFrom="paragraph">
            <wp:posOffset>-60325</wp:posOffset>
          </wp:positionV>
          <wp:extent cx="933942" cy="756920"/>
          <wp:effectExtent l="0" t="0" r="0" b="5080"/>
          <wp:wrapNone/>
          <wp:docPr id="1223" name="Imagem 2">
            <a:extLst xmlns:a="http://schemas.openxmlformats.org/drawingml/2006/main">
              <a:ext uri="{FF2B5EF4-FFF2-40B4-BE49-F238E27FC236}">
                <a16:creationId xmlns:a16="http://schemas.microsoft.com/office/drawing/2014/main" id="{21CD4D64-E298-4229-8CF5-9365742145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 name="Imagem 2">
                    <a:extLst>
                      <a:ext uri="{FF2B5EF4-FFF2-40B4-BE49-F238E27FC236}">
                        <a16:creationId xmlns:a16="http://schemas.microsoft.com/office/drawing/2014/main" id="{21CD4D64-E298-4229-8CF5-936574214526}"/>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b="11267"/>
                  <a:stretch>
                    <a:fillRect/>
                  </a:stretch>
                </pic:blipFill>
                <pic:spPr bwMode="auto">
                  <a:xfrm>
                    <a:off x="0" y="0"/>
                    <a:ext cx="933942" cy="756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0C74">
      <w:rPr>
        <w:rFonts w:asciiTheme="minorHAnsi" w:hAnsiTheme="minorHAnsi" w:cstheme="minorHAnsi"/>
        <w:b/>
        <w:szCs w:val="24"/>
      </w:rPr>
      <w:t>ASSOCIAÇÃO DOS MUNICÍPIOS DA MICRO REGIÃO DO VALE DO PARAIBUNA</w:t>
    </w:r>
  </w:p>
  <w:p w14:paraId="378D7B10" w14:textId="1EA65420" w:rsidR="00BA677C" w:rsidRPr="00320C74" w:rsidRDefault="00BA677C" w:rsidP="0045425A">
    <w:pPr>
      <w:jc w:val="center"/>
      <w:rPr>
        <w:rFonts w:asciiTheme="minorHAnsi" w:hAnsiTheme="minorHAnsi" w:cstheme="minorHAnsi"/>
        <w:b/>
        <w:szCs w:val="24"/>
      </w:rPr>
    </w:pPr>
    <w:r>
      <w:rPr>
        <w:rFonts w:asciiTheme="minorHAnsi" w:hAnsiTheme="minorHAnsi" w:cstheme="minorHAnsi"/>
        <w:b/>
        <w:szCs w:val="24"/>
      </w:rPr>
      <w:t>CONSÓRCIO INTERMUNICIPAL MULTIFINALITÁRIO DO VALE DO PARAIBUNA</w:t>
    </w:r>
    <w:r w:rsidRPr="00320C74">
      <w:rPr>
        <w:noProof/>
      </w:rPr>
      <w:t xml:space="preserve"> </w:t>
    </w:r>
  </w:p>
  <w:p w14:paraId="49B6D33A" w14:textId="77777777" w:rsidR="00BA677C" w:rsidRPr="00320C74" w:rsidRDefault="00BA677C" w:rsidP="0045425A">
    <w:pPr>
      <w:jc w:val="center"/>
      <w:rPr>
        <w:rFonts w:asciiTheme="minorHAnsi" w:hAnsiTheme="minorHAnsi" w:cstheme="minorHAnsi"/>
        <w:b/>
        <w:color w:val="FF0000"/>
        <w:szCs w:val="24"/>
      </w:rPr>
    </w:pPr>
    <w:r w:rsidRPr="00320C74">
      <w:rPr>
        <w:rFonts w:asciiTheme="minorHAnsi" w:hAnsiTheme="minorHAnsi" w:cstheme="minorHAnsi"/>
        <w:b/>
        <w:szCs w:val="24"/>
      </w:rPr>
      <w:t>PREFEITURA MUNICIPAL DE ANDRELÂNDIA - MG</w:t>
    </w:r>
  </w:p>
  <w:p w14:paraId="05D23DAD" w14:textId="77777777" w:rsidR="00BA677C" w:rsidRDefault="00BA677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5A18"/>
    <w:multiLevelType w:val="multilevel"/>
    <w:tmpl w:val="0FEAEF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13434D0"/>
    <w:multiLevelType w:val="hybridMultilevel"/>
    <w:tmpl w:val="C11E3C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896166D"/>
    <w:multiLevelType w:val="hybridMultilevel"/>
    <w:tmpl w:val="2A5A1FC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6E905EAA"/>
    <w:multiLevelType w:val="multilevel"/>
    <w:tmpl w:val="BC603354"/>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271"/>
    <w:rsid w:val="00003FEA"/>
    <w:rsid w:val="0001562D"/>
    <w:rsid w:val="00015E73"/>
    <w:rsid w:val="0005734D"/>
    <w:rsid w:val="0006152F"/>
    <w:rsid w:val="00072114"/>
    <w:rsid w:val="00085F51"/>
    <w:rsid w:val="00092DE6"/>
    <w:rsid w:val="000A1307"/>
    <w:rsid w:val="000A3EDB"/>
    <w:rsid w:val="000E44C7"/>
    <w:rsid w:val="00105DA3"/>
    <w:rsid w:val="001165FB"/>
    <w:rsid w:val="00120859"/>
    <w:rsid w:val="00136295"/>
    <w:rsid w:val="00136977"/>
    <w:rsid w:val="001442A5"/>
    <w:rsid w:val="0014702C"/>
    <w:rsid w:val="00170B3F"/>
    <w:rsid w:val="001A28FE"/>
    <w:rsid w:val="001A2FA7"/>
    <w:rsid w:val="001B2855"/>
    <w:rsid w:val="001B4661"/>
    <w:rsid w:val="001C6623"/>
    <w:rsid w:val="002132C7"/>
    <w:rsid w:val="00221A49"/>
    <w:rsid w:val="00223920"/>
    <w:rsid w:val="00224B3A"/>
    <w:rsid w:val="00225242"/>
    <w:rsid w:val="00234EE5"/>
    <w:rsid w:val="00236F36"/>
    <w:rsid w:val="00245E42"/>
    <w:rsid w:val="002466E1"/>
    <w:rsid w:val="00252329"/>
    <w:rsid w:val="00266D67"/>
    <w:rsid w:val="002B636C"/>
    <w:rsid w:val="002D0BB9"/>
    <w:rsid w:val="002D2B76"/>
    <w:rsid w:val="002E4219"/>
    <w:rsid w:val="002E7DED"/>
    <w:rsid w:val="00300CB5"/>
    <w:rsid w:val="003167C7"/>
    <w:rsid w:val="00317C86"/>
    <w:rsid w:val="00320C74"/>
    <w:rsid w:val="00346E56"/>
    <w:rsid w:val="00347722"/>
    <w:rsid w:val="00351E75"/>
    <w:rsid w:val="003663E1"/>
    <w:rsid w:val="00380F64"/>
    <w:rsid w:val="00384B61"/>
    <w:rsid w:val="003A0ECC"/>
    <w:rsid w:val="003B2073"/>
    <w:rsid w:val="003B30E5"/>
    <w:rsid w:val="003F43BB"/>
    <w:rsid w:val="004062B9"/>
    <w:rsid w:val="004156E2"/>
    <w:rsid w:val="004178F8"/>
    <w:rsid w:val="004424A9"/>
    <w:rsid w:val="00453F84"/>
    <w:rsid w:val="0045425A"/>
    <w:rsid w:val="00463B22"/>
    <w:rsid w:val="0046551F"/>
    <w:rsid w:val="00472D97"/>
    <w:rsid w:val="004A76BD"/>
    <w:rsid w:val="004C09AD"/>
    <w:rsid w:val="004D0841"/>
    <w:rsid w:val="004D2BD0"/>
    <w:rsid w:val="004D2CA2"/>
    <w:rsid w:val="004F0F88"/>
    <w:rsid w:val="004F3A1A"/>
    <w:rsid w:val="00507804"/>
    <w:rsid w:val="00515FDC"/>
    <w:rsid w:val="00525487"/>
    <w:rsid w:val="005405AC"/>
    <w:rsid w:val="00542A31"/>
    <w:rsid w:val="00562EA1"/>
    <w:rsid w:val="00567E3C"/>
    <w:rsid w:val="00574163"/>
    <w:rsid w:val="00593EBC"/>
    <w:rsid w:val="005B37C9"/>
    <w:rsid w:val="005D5C61"/>
    <w:rsid w:val="005D76D4"/>
    <w:rsid w:val="005E3045"/>
    <w:rsid w:val="005F1CDC"/>
    <w:rsid w:val="005F31F8"/>
    <w:rsid w:val="00601323"/>
    <w:rsid w:val="00612F00"/>
    <w:rsid w:val="00632C7B"/>
    <w:rsid w:val="00636A49"/>
    <w:rsid w:val="00645DB9"/>
    <w:rsid w:val="006630F0"/>
    <w:rsid w:val="00665541"/>
    <w:rsid w:val="0067486A"/>
    <w:rsid w:val="006772C4"/>
    <w:rsid w:val="00690EB2"/>
    <w:rsid w:val="006917AE"/>
    <w:rsid w:val="00693934"/>
    <w:rsid w:val="00694478"/>
    <w:rsid w:val="006A1517"/>
    <w:rsid w:val="006A2FD1"/>
    <w:rsid w:val="006A5270"/>
    <w:rsid w:val="006B2CF2"/>
    <w:rsid w:val="006B3F9A"/>
    <w:rsid w:val="006B79A0"/>
    <w:rsid w:val="006D7D23"/>
    <w:rsid w:val="006E25FA"/>
    <w:rsid w:val="007007FD"/>
    <w:rsid w:val="00700B81"/>
    <w:rsid w:val="00745028"/>
    <w:rsid w:val="007B0E0E"/>
    <w:rsid w:val="007B73F3"/>
    <w:rsid w:val="007C4493"/>
    <w:rsid w:val="00823CB9"/>
    <w:rsid w:val="008803A9"/>
    <w:rsid w:val="00886EEF"/>
    <w:rsid w:val="0089713A"/>
    <w:rsid w:val="008A4D69"/>
    <w:rsid w:val="008B0174"/>
    <w:rsid w:val="008C07A4"/>
    <w:rsid w:val="008C244D"/>
    <w:rsid w:val="008C41BB"/>
    <w:rsid w:val="008D4F74"/>
    <w:rsid w:val="008F42AB"/>
    <w:rsid w:val="008F4C52"/>
    <w:rsid w:val="009055A1"/>
    <w:rsid w:val="00910109"/>
    <w:rsid w:val="00916FFB"/>
    <w:rsid w:val="00925486"/>
    <w:rsid w:val="0093742E"/>
    <w:rsid w:val="00967208"/>
    <w:rsid w:val="00971767"/>
    <w:rsid w:val="009835FC"/>
    <w:rsid w:val="00987138"/>
    <w:rsid w:val="009877BE"/>
    <w:rsid w:val="009A63ED"/>
    <w:rsid w:val="009B0CEC"/>
    <w:rsid w:val="009C35D2"/>
    <w:rsid w:val="009E30BD"/>
    <w:rsid w:val="009E41CF"/>
    <w:rsid w:val="00A33A05"/>
    <w:rsid w:val="00A35968"/>
    <w:rsid w:val="00A6371C"/>
    <w:rsid w:val="00A71617"/>
    <w:rsid w:val="00A75CF9"/>
    <w:rsid w:val="00AA3DF6"/>
    <w:rsid w:val="00AA5D51"/>
    <w:rsid w:val="00AB7FFC"/>
    <w:rsid w:val="00AC3466"/>
    <w:rsid w:val="00AC7856"/>
    <w:rsid w:val="00AE47AE"/>
    <w:rsid w:val="00B05ED3"/>
    <w:rsid w:val="00B06112"/>
    <w:rsid w:val="00B1321B"/>
    <w:rsid w:val="00B13DA0"/>
    <w:rsid w:val="00B522A4"/>
    <w:rsid w:val="00B66974"/>
    <w:rsid w:val="00B7668C"/>
    <w:rsid w:val="00B77A0A"/>
    <w:rsid w:val="00B83301"/>
    <w:rsid w:val="00B85CD6"/>
    <w:rsid w:val="00BA3AFE"/>
    <w:rsid w:val="00BA5DEA"/>
    <w:rsid w:val="00BA677C"/>
    <w:rsid w:val="00BA6DAA"/>
    <w:rsid w:val="00BE2F06"/>
    <w:rsid w:val="00C16BB0"/>
    <w:rsid w:val="00C240C1"/>
    <w:rsid w:val="00C27D14"/>
    <w:rsid w:val="00C40027"/>
    <w:rsid w:val="00C40400"/>
    <w:rsid w:val="00C42243"/>
    <w:rsid w:val="00C50006"/>
    <w:rsid w:val="00C50FA8"/>
    <w:rsid w:val="00C54AC6"/>
    <w:rsid w:val="00C55290"/>
    <w:rsid w:val="00C5717E"/>
    <w:rsid w:val="00C61CE3"/>
    <w:rsid w:val="00C96B05"/>
    <w:rsid w:val="00CA0F42"/>
    <w:rsid w:val="00CC45E1"/>
    <w:rsid w:val="00CD778B"/>
    <w:rsid w:val="00CE0430"/>
    <w:rsid w:val="00D0170E"/>
    <w:rsid w:val="00D031B4"/>
    <w:rsid w:val="00D108DF"/>
    <w:rsid w:val="00D119F8"/>
    <w:rsid w:val="00D16E03"/>
    <w:rsid w:val="00D21813"/>
    <w:rsid w:val="00D24ACF"/>
    <w:rsid w:val="00D26B81"/>
    <w:rsid w:val="00D45D66"/>
    <w:rsid w:val="00D47650"/>
    <w:rsid w:val="00D65F57"/>
    <w:rsid w:val="00D73271"/>
    <w:rsid w:val="00D739C7"/>
    <w:rsid w:val="00D765F1"/>
    <w:rsid w:val="00D83DE2"/>
    <w:rsid w:val="00D86D6C"/>
    <w:rsid w:val="00D87AD4"/>
    <w:rsid w:val="00D90D81"/>
    <w:rsid w:val="00D97DC3"/>
    <w:rsid w:val="00DA4B74"/>
    <w:rsid w:val="00DB4870"/>
    <w:rsid w:val="00DC322B"/>
    <w:rsid w:val="00DC73A4"/>
    <w:rsid w:val="00DC7658"/>
    <w:rsid w:val="00DC77B9"/>
    <w:rsid w:val="00DD0BEB"/>
    <w:rsid w:val="00DF0C16"/>
    <w:rsid w:val="00E04314"/>
    <w:rsid w:val="00E1486A"/>
    <w:rsid w:val="00E21F20"/>
    <w:rsid w:val="00E24E0F"/>
    <w:rsid w:val="00E459B7"/>
    <w:rsid w:val="00E45ECE"/>
    <w:rsid w:val="00E62070"/>
    <w:rsid w:val="00E708D7"/>
    <w:rsid w:val="00E7337E"/>
    <w:rsid w:val="00E80159"/>
    <w:rsid w:val="00E8616A"/>
    <w:rsid w:val="00EB1695"/>
    <w:rsid w:val="00ED3883"/>
    <w:rsid w:val="00ED3EDF"/>
    <w:rsid w:val="00EE1641"/>
    <w:rsid w:val="00EF7336"/>
    <w:rsid w:val="00EF76BB"/>
    <w:rsid w:val="00F5112A"/>
    <w:rsid w:val="00F83CBF"/>
    <w:rsid w:val="00F85F8C"/>
    <w:rsid w:val="00F87F38"/>
    <w:rsid w:val="00F90E9C"/>
    <w:rsid w:val="00FA2D1F"/>
    <w:rsid w:val="00FB73D5"/>
    <w:rsid w:val="00FC52F4"/>
    <w:rsid w:val="00FD37FB"/>
    <w:rsid w:val="00FE18EE"/>
    <w:rsid w:val="00FE1CA0"/>
    <w:rsid w:val="00FE35D1"/>
    <w:rsid w:val="00FE67CF"/>
    <w:rsid w:val="00FF31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64226"/>
  <w15:chartTrackingRefBased/>
  <w15:docId w15:val="{B9CA8B85-5D25-4C3B-A2F1-EDC52E7FE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3D5"/>
    <w:pPr>
      <w:spacing w:after="0" w:line="240" w:lineRule="auto"/>
    </w:pPr>
    <w:rPr>
      <w:rFonts w:ascii="Tw Cen MT" w:eastAsia="Calibri" w:hAnsi="Tw Cen MT" w:cs="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D73271"/>
    <w:pPr>
      <w:spacing w:after="0" w:line="240" w:lineRule="auto"/>
    </w:pPr>
  </w:style>
  <w:style w:type="paragraph" w:styleId="Cabealho">
    <w:name w:val="header"/>
    <w:basedOn w:val="Normal"/>
    <w:link w:val="CabealhoChar"/>
    <w:uiPriority w:val="99"/>
    <w:unhideWhenUsed/>
    <w:rsid w:val="00F5112A"/>
    <w:pPr>
      <w:tabs>
        <w:tab w:val="center" w:pos="4252"/>
        <w:tab w:val="right" w:pos="8504"/>
      </w:tabs>
    </w:pPr>
    <w:rPr>
      <w:rFonts w:asciiTheme="minorHAnsi" w:eastAsiaTheme="minorHAnsi" w:hAnsiTheme="minorHAnsi" w:cstheme="minorBidi"/>
      <w:sz w:val="22"/>
    </w:rPr>
  </w:style>
  <w:style w:type="character" w:customStyle="1" w:styleId="CabealhoChar">
    <w:name w:val="Cabeçalho Char"/>
    <w:basedOn w:val="Fontepargpadro"/>
    <w:link w:val="Cabealho"/>
    <w:uiPriority w:val="99"/>
    <w:rsid w:val="00F5112A"/>
  </w:style>
  <w:style w:type="paragraph" w:styleId="Rodap">
    <w:name w:val="footer"/>
    <w:basedOn w:val="Normal"/>
    <w:link w:val="RodapChar"/>
    <w:uiPriority w:val="99"/>
    <w:unhideWhenUsed/>
    <w:rsid w:val="00F5112A"/>
    <w:pPr>
      <w:tabs>
        <w:tab w:val="center" w:pos="4252"/>
        <w:tab w:val="right" w:pos="8504"/>
      </w:tabs>
    </w:pPr>
    <w:rPr>
      <w:rFonts w:asciiTheme="minorHAnsi" w:eastAsiaTheme="minorHAnsi" w:hAnsiTheme="minorHAnsi" w:cstheme="minorBidi"/>
      <w:sz w:val="22"/>
    </w:rPr>
  </w:style>
  <w:style w:type="character" w:customStyle="1" w:styleId="RodapChar">
    <w:name w:val="Rodapé Char"/>
    <w:basedOn w:val="Fontepargpadro"/>
    <w:link w:val="Rodap"/>
    <w:uiPriority w:val="99"/>
    <w:rsid w:val="00F5112A"/>
  </w:style>
  <w:style w:type="paragraph" w:styleId="Recuodecorpodetexto">
    <w:name w:val="Body Text Indent"/>
    <w:basedOn w:val="Normal"/>
    <w:link w:val="RecuodecorpodetextoChar"/>
    <w:semiHidden/>
    <w:rsid w:val="00CE0430"/>
    <w:pPr>
      <w:ind w:firstLine="360"/>
      <w:jc w:val="both"/>
    </w:pPr>
    <w:rPr>
      <w:rFonts w:ascii="Arial" w:eastAsia="Times New Roman" w:hAnsi="Arial"/>
      <w:szCs w:val="20"/>
      <w:lang w:eastAsia="pt-BR"/>
    </w:rPr>
  </w:style>
  <w:style w:type="character" w:customStyle="1" w:styleId="RecuodecorpodetextoChar">
    <w:name w:val="Recuo de corpo de texto Char"/>
    <w:basedOn w:val="Fontepargpadro"/>
    <w:link w:val="Recuodecorpodetexto"/>
    <w:semiHidden/>
    <w:rsid w:val="00CE0430"/>
    <w:rPr>
      <w:rFonts w:ascii="Arial" w:eastAsia="Times New Roman" w:hAnsi="Arial" w:cs="Times New Roman"/>
      <w:sz w:val="24"/>
      <w:szCs w:val="20"/>
      <w:lang w:eastAsia="pt-BR"/>
    </w:rPr>
  </w:style>
  <w:style w:type="paragraph" w:styleId="PargrafodaLista">
    <w:name w:val="List Paragraph"/>
    <w:basedOn w:val="Normal"/>
    <w:uiPriority w:val="34"/>
    <w:qFormat/>
    <w:rsid w:val="00601323"/>
    <w:pPr>
      <w:ind w:left="708"/>
    </w:pPr>
  </w:style>
  <w:style w:type="paragraph" w:customStyle="1" w:styleId="Default">
    <w:name w:val="Default"/>
    <w:rsid w:val="006E25FA"/>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Recuodecorpodetexto21">
    <w:name w:val="Recuo de corpo de texto 21"/>
    <w:basedOn w:val="Normal"/>
    <w:rsid w:val="00D47650"/>
    <w:pPr>
      <w:suppressAutoHyphens/>
      <w:ind w:firstLine="709"/>
      <w:jc w:val="both"/>
    </w:pPr>
    <w:rPr>
      <w:rFonts w:ascii="Times New Roman" w:eastAsia="Times New Roman" w:hAnsi="Times New Roman"/>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2407">
      <w:bodyDiv w:val="1"/>
      <w:marLeft w:val="0"/>
      <w:marRight w:val="0"/>
      <w:marTop w:val="0"/>
      <w:marBottom w:val="0"/>
      <w:divBdr>
        <w:top w:val="none" w:sz="0" w:space="0" w:color="auto"/>
        <w:left w:val="none" w:sz="0" w:space="0" w:color="auto"/>
        <w:bottom w:val="none" w:sz="0" w:space="0" w:color="auto"/>
        <w:right w:val="none" w:sz="0" w:space="0" w:color="auto"/>
      </w:divBdr>
    </w:div>
    <w:div w:id="40206171">
      <w:bodyDiv w:val="1"/>
      <w:marLeft w:val="0"/>
      <w:marRight w:val="0"/>
      <w:marTop w:val="0"/>
      <w:marBottom w:val="0"/>
      <w:divBdr>
        <w:top w:val="none" w:sz="0" w:space="0" w:color="auto"/>
        <w:left w:val="none" w:sz="0" w:space="0" w:color="auto"/>
        <w:bottom w:val="none" w:sz="0" w:space="0" w:color="auto"/>
        <w:right w:val="none" w:sz="0" w:space="0" w:color="auto"/>
      </w:divBdr>
    </w:div>
    <w:div w:id="62412026">
      <w:bodyDiv w:val="1"/>
      <w:marLeft w:val="0"/>
      <w:marRight w:val="0"/>
      <w:marTop w:val="0"/>
      <w:marBottom w:val="0"/>
      <w:divBdr>
        <w:top w:val="none" w:sz="0" w:space="0" w:color="auto"/>
        <w:left w:val="none" w:sz="0" w:space="0" w:color="auto"/>
        <w:bottom w:val="none" w:sz="0" w:space="0" w:color="auto"/>
        <w:right w:val="none" w:sz="0" w:space="0" w:color="auto"/>
      </w:divBdr>
    </w:div>
    <w:div w:id="81462621">
      <w:bodyDiv w:val="1"/>
      <w:marLeft w:val="0"/>
      <w:marRight w:val="0"/>
      <w:marTop w:val="0"/>
      <w:marBottom w:val="0"/>
      <w:divBdr>
        <w:top w:val="none" w:sz="0" w:space="0" w:color="auto"/>
        <w:left w:val="none" w:sz="0" w:space="0" w:color="auto"/>
        <w:bottom w:val="none" w:sz="0" w:space="0" w:color="auto"/>
        <w:right w:val="none" w:sz="0" w:space="0" w:color="auto"/>
      </w:divBdr>
    </w:div>
    <w:div w:id="87165218">
      <w:bodyDiv w:val="1"/>
      <w:marLeft w:val="0"/>
      <w:marRight w:val="0"/>
      <w:marTop w:val="0"/>
      <w:marBottom w:val="0"/>
      <w:divBdr>
        <w:top w:val="none" w:sz="0" w:space="0" w:color="auto"/>
        <w:left w:val="none" w:sz="0" w:space="0" w:color="auto"/>
        <w:bottom w:val="none" w:sz="0" w:space="0" w:color="auto"/>
        <w:right w:val="none" w:sz="0" w:space="0" w:color="auto"/>
      </w:divBdr>
    </w:div>
    <w:div w:id="91705169">
      <w:bodyDiv w:val="1"/>
      <w:marLeft w:val="0"/>
      <w:marRight w:val="0"/>
      <w:marTop w:val="0"/>
      <w:marBottom w:val="0"/>
      <w:divBdr>
        <w:top w:val="none" w:sz="0" w:space="0" w:color="auto"/>
        <w:left w:val="none" w:sz="0" w:space="0" w:color="auto"/>
        <w:bottom w:val="none" w:sz="0" w:space="0" w:color="auto"/>
        <w:right w:val="none" w:sz="0" w:space="0" w:color="auto"/>
      </w:divBdr>
    </w:div>
    <w:div w:id="100028113">
      <w:bodyDiv w:val="1"/>
      <w:marLeft w:val="0"/>
      <w:marRight w:val="0"/>
      <w:marTop w:val="0"/>
      <w:marBottom w:val="0"/>
      <w:divBdr>
        <w:top w:val="none" w:sz="0" w:space="0" w:color="auto"/>
        <w:left w:val="none" w:sz="0" w:space="0" w:color="auto"/>
        <w:bottom w:val="none" w:sz="0" w:space="0" w:color="auto"/>
        <w:right w:val="none" w:sz="0" w:space="0" w:color="auto"/>
      </w:divBdr>
    </w:div>
    <w:div w:id="118884435">
      <w:bodyDiv w:val="1"/>
      <w:marLeft w:val="0"/>
      <w:marRight w:val="0"/>
      <w:marTop w:val="0"/>
      <w:marBottom w:val="0"/>
      <w:divBdr>
        <w:top w:val="none" w:sz="0" w:space="0" w:color="auto"/>
        <w:left w:val="none" w:sz="0" w:space="0" w:color="auto"/>
        <w:bottom w:val="none" w:sz="0" w:space="0" w:color="auto"/>
        <w:right w:val="none" w:sz="0" w:space="0" w:color="auto"/>
      </w:divBdr>
    </w:div>
    <w:div w:id="123425789">
      <w:bodyDiv w:val="1"/>
      <w:marLeft w:val="0"/>
      <w:marRight w:val="0"/>
      <w:marTop w:val="0"/>
      <w:marBottom w:val="0"/>
      <w:divBdr>
        <w:top w:val="none" w:sz="0" w:space="0" w:color="auto"/>
        <w:left w:val="none" w:sz="0" w:space="0" w:color="auto"/>
        <w:bottom w:val="none" w:sz="0" w:space="0" w:color="auto"/>
        <w:right w:val="none" w:sz="0" w:space="0" w:color="auto"/>
      </w:divBdr>
    </w:div>
    <w:div w:id="138421480">
      <w:bodyDiv w:val="1"/>
      <w:marLeft w:val="0"/>
      <w:marRight w:val="0"/>
      <w:marTop w:val="0"/>
      <w:marBottom w:val="0"/>
      <w:divBdr>
        <w:top w:val="none" w:sz="0" w:space="0" w:color="auto"/>
        <w:left w:val="none" w:sz="0" w:space="0" w:color="auto"/>
        <w:bottom w:val="none" w:sz="0" w:space="0" w:color="auto"/>
        <w:right w:val="none" w:sz="0" w:space="0" w:color="auto"/>
      </w:divBdr>
    </w:div>
    <w:div w:id="152961396">
      <w:bodyDiv w:val="1"/>
      <w:marLeft w:val="0"/>
      <w:marRight w:val="0"/>
      <w:marTop w:val="0"/>
      <w:marBottom w:val="0"/>
      <w:divBdr>
        <w:top w:val="none" w:sz="0" w:space="0" w:color="auto"/>
        <w:left w:val="none" w:sz="0" w:space="0" w:color="auto"/>
        <w:bottom w:val="none" w:sz="0" w:space="0" w:color="auto"/>
        <w:right w:val="none" w:sz="0" w:space="0" w:color="auto"/>
      </w:divBdr>
    </w:div>
    <w:div w:id="157965034">
      <w:bodyDiv w:val="1"/>
      <w:marLeft w:val="0"/>
      <w:marRight w:val="0"/>
      <w:marTop w:val="0"/>
      <w:marBottom w:val="0"/>
      <w:divBdr>
        <w:top w:val="none" w:sz="0" w:space="0" w:color="auto"/>
        <w:left w:val="none" w:sz="0" w:space="0" w:color="auto"/>
        <w:bottom w:val="none" w:sz="0" w:space="0" w:color="auto"/>
        <w:right w:val="none" w:sz="0" w:space="0" w:color="auto"/>
      </w:divBdr>
    </w:div>
    <w:div w:id="164396185">
      <w:bodyDiv w:val="1"/>
      <w:marLeft w:val="0"/>
      <w:marRight w:val="0"/>
      <w:marTop w:val="0"/>
      <w:marBottom w:val="0"/>
      <w:divBdr>
        <w:top w:val="none" w:sz="0" w:space="0" w:color="auto"/>
        <w:left w:val="none" w:sz="0" w:space="0" w:color="auto"/>
        <w:bottom w:val="none" w:sz="0" w:space="0" w:color="auto"/>
        <w:right w:val="none" w:sz="0" w:space="0" w:color="auto"/>
      </w:divBdr>
    </w:div>
    <w:div w:id="170997461">
      <w:bodyDiv w:val="1"/>
      <w:marLeft w:val="0"/>
      <w:marRight w:val="0"/>
      <w:marTop w:val="0"/>
      <w:marBottom w:val="0"/>
      <w:divBdr>
        <w:top w:val="none" w:sz="0" w:space="0" w:color="auto"/>
        <w:left w:val="none" w:sz="0" w:space="0" w:color="auto"/>
        <w:bottom w:val="none" w:sz="0" w:space="0" w:color="auto"/>
        <w:right w:val="none" w:sz="0" w:space="0" w:color="auto"/>
      </w:divBdr>
    </w:div>
    <w:div w:id="172652939">
      <w:bodyDiv w:val="1"/>
      <w:marLeft w:val="0"/>
      <w:marRight w:val="0"/>
      <w:marTop w:val="0"/>
      <w:marBottom w:val="0"/>
      <w:divBdr>
        <w:top w:val="none" w:sz="0" w:space="0" w:color="auto"/>
        <w:left w:val="none" w:sz="0" w:space="0" w:color="auto"/>
        <w:bottom w:val="none" w:sz="0" w:space="0" w:color="auto"/>
        <w:right w:val="none" w:sz="0" w:space="0" w:color="auto"/>
      </w:divBdr>
    </w:div>
    <w:div w:id="174537267">
      <w:bodyDiv w:val="1"/>
      <w:marLeft w:val="0"/>
      <w:marRight w:val="0"/>
      <w:marTop w:val="0"/>
      <w:marBottom w:val="0"/>
      <w:divBdr>
        <w:top w:val="none" w:sz="0" w:space="0" w:color="auto"/>
        <w:left w:val="none" w:sz="0" w:space="0" w:color="auto"/>
        <w:bottom w:val="none" w:sz="0" w:space="0" w:color="auto"/>
        <w:right w:val="none" w:sz="0" w:space="0" w:color="auto"/>
      </w:divBdr>
    </w:div>
    <w:div w:id="183712031">
      <w:bodyDiv w:val="1"/>
      <w:marLeft w:val="0"/>
      <w:marRight w:val="0"/>
      <w:marTop w:val="0"/>
      <w:marBottom w:val="0"/>
      <w:divBdr>
        <w:top w:val="none" w:sz="0" w:space="0" w:color="auto"/>
        <w:left w:val="none" w:sz="0" w:space="0" w:color="auto"/>
        <w:bottom w:val="none" w:sz="0" w:space="0" w:color="auto"/>
        <w:right w:val="none" w:sz="0" w:space="0" w:color="auto"/>
      </w:divBdr>
    </w:div>
    <w:div w:id="185604888">
      <w:bodyDiv w:val="1"/>
      <w:marLeft w:val="0"/>
      <w:marRight w:val="0"/>
      <w:marTop w:val="0"/>
      <w:marBottom w:val="0"/>
      <w:divBdr>
        <w:top w:val="none" w:sz="0" w:space="0" w:color="auto"/>
        <w:left w:val="none" w:sz="0" w:space="0" w:color="auto"/>
        <w:bottom w:val="none" w:sz="0" w:space="0" w:color="auto"/>
        <w:right w:val="none" w:sz="0" w:space="0" w:color="auto"/>
      </w:divBdr>
    </w:div>
    <w:div w:id="203056884">
      <w:bodyDiv w:val="1"/>
      <w:marLeft w:val="0"/>
      <w:marRight w:val="0"/>
      <w:marTop w:val="0"/>
      <w:marBottom w:val="0"/>
      <w:divBdr>
        <w:top w:val="none" w:sz="0" w:space="0" w:color="auto"/>
        <w:left w:val="none" w:sz="0" w:space="0" w:color="auto"/>
        <w:bottom w:val="none" w:sz="0" w:space="0" w:color="auto"/>
        <w:right w:val="none" w:sz="0" w:space="0" w:color="auto"/>
      </w:divBdr>
    </w:div>
    <w:div w:id="203100614">
      <w:bodyDiv w:val="1"/>
      <w:marLeft w:val="0"/>
      <w:marRight w:val="0"/>
      <w:marTop w:val="0"/>
      <w:marBottom w:val="0"/>
      <w:divBdr>
        <w:top w:val="none" w:sz="0" w:space="0" w:color="auto"/>
        <w:left w:val="none" w:sz="0" w:space="0" w:color="auto"/>
        <w:bottom w:val="none" w:sz="0" w:space="0" w:color="auto"/>
        <w:right w:val="none" w:sz="0" w:space="0" w:color="auto"/>
      </w:divBdr>
    </w:div>
    <w:div w:id="210268214">
      <w:bodyDiv w:val="1"/>
      <w:marLeft w:val="0"/>
      <w:marRight w:val="0"/>
      <w:marTop w:val="0"/>
      <w:marBottom w:val="0"/>
      <w:divBdr>
        <w:top w:val="none" w:sz="0" w:space="0" w:color="auto"/>
        <w:left w:val="none" w:sz="0" w:space="0" w:color="auto"/>
        <w:bottom w:val="none" w:sz="0" w:space="0" w:color="auto"/>
        <w:right w:val="none" w:sz="0" w:space="0" w:color="auto"/>
      </w:divBdr>
    </w:div>
    <w:div w:id="218514106">
      <w:bodyDiv w:val="1"/>
      <w:marLeft w:val="0"/>
      <w:marRight w:val="0"/>
      <w:marTop w:val="0"/>
      <w:marBottom w:val="0"/>
      <w:divBdr>
        <w:top w:val="none" w:sz="0" w:space="0" w:color="auto"/>
        <w:left w:val="none" w:sz="0" w:space="0" w:color="auto"/>
        <w:bottom w:val="none" w:sz="0" w:space="0" w:color="auto"/>
        <w:right w:val="none" w:sz="0" w:space="0" w:color="auto"/>
      </w:divBdr>
    </w:div>
    <w:div w:id="221916699">
      <w:bodyDiv w:val="1"/>
      <w:marLeft w:val="0"/>
      <w:marRight w:val="0"/>
      <w:marTop w:val="0"/>
      <w:marBottom w:val="0"/>
      <w:divBdr>
        <w:top w:val="none" w:sz="0" w:space="0" w:color="auto"/>
        <w:left w:val="none" w:sz="0" w:space="0" w:color="auto"/>
        <w:bottom w:val="none" w:sz="0" w:space="0" w:color="auto"/>
        <w:right w:val="none" w:sz="0" w:space="0" w:color="auto"/>
      </w:divBdr>
    </w:div>
    <w:div w:id="235479184">
      <w:bodyDiv w:val="1"/>
      <w:marLeft w:val="0"/>
      <w:marRight w:val="0"/>
      <w:marTop w:val="0"/>
      <w:marBottom w:val="0"/>
      <w:divBdr>
        <w:top w:val="none" w:sz="0" w:space="0" w:color="auto"/>
        <w:left w:val="none" w:sz="0" w:space="0" w:color="auto"/>
        <w:bottom w:val="none" w:sz="0" w:space="0" w:color="auto"/>
        <w:right w:val="none" w:sz="0" w:space="0" w:color="auto"/>
      </w:divBdr>
    </w:div>
    <w:div w:id="236480762">
      <w:bodyDiv w:val="1"/>
      <w:marLeft w:val="0"/>
      <w:marRight w:val="0"/>
      <w:marTop w:val="0"/>
      <w:marBottom w:val="0"/>
      <w:divBdr>
        <w:top w:val="none" w:sz="0" w:space="0" w:color="auto"/>
        <w:left w:val="none" w:sz="0" w:space="0" w:color="auto"/>
        <w:bottom w:val="none" w:sz="0" w:space="0" w:color="auto"/>
        <w:right w:val="none" w:sz="0" w:space="0" w:color="auto"/>
      </w:divBdr>
    </w:div>
    <w:div w:id="247882625">
      <w:bodyDiv w:val="1"/>
      <w:marLeft w:val="0"/>
      <w:marRight w:val="0"/>
      <w:marTop w:val="0"/>
      <w:marBottom w:val="0"/>
      <w:divBdr>
        <w:top w:val="none" w:sz="0" w:space="0" w:color="auto"/>
        <w:left w:val="none" w:sz="0" w:space="0" w:color="auto"/>
        <w:bottom w:val="none" w:sz="0" w:space="0" w:color="auto"/>
        <w:right w:val="none" w:sz="0" w:space="0" w:color="auto"/>
      </w:divBdr>
    </w:div>
    <w:div w:id="252209040">
      <w:bodyDiv w:val="1"/>
      <w:marLeft w:val="0"/>
      <w:marRight w:val="0"/>
      <w:marTop w:val="0"/>
      <w:marBottom w:val="0"/>
      <w:divBdr>
        <w:top w:val="none" w:sz="0" w:space="0" w:color="auto"/>
        <w:left w:val="none" w:sz="0" w:space="0" w:color="auto"/>
        <w:bottom w:val="none" w:sz="0" w:space="0" w:color="auto"/>
        <w:right w:val="none" w:sz="0" w:space="0" w:color="auto"/>
      </w:divBdr>
    </w:div>
    <w:div w:id="266546950">
      <w:bodyDiv w:val="1"/>
      <w:marLeft w:val="0"/>
      <w:marRight w:val="0"/>
      <w:marTop w:val="0"/>
      <w:marBottom w:val="0"/>
      <w:divBdr>
        <w:top w:val="none" w:sz="0" w:space="0" w:color="auto"/>
        <w:left w:val="none" w:sz="0" w:space="0" w:color="auto"/>
        <w:bottom w:val="none" w:sz="0" w:space="0" w:color="auto"/>
        <w:right w:val="none" w:sz="0" w:space="0" w:color="auto"/>
      </w:divBdr>
    </w:div>
    <w:div w:id="281310404">
      <w:bodyDiv w:val="1"/>
      <w:marLeft w:val="0"/>
      <w:marRight w:val="0"/>
      <w:marTop w:val="0"/>
      <w:marBottom w:val="0"/>
      <w:divBdr>
        <w:top w:val="none" w:sz="0" w:space="0" w:color="auto"/>
        <w:left w:val="none" w:sz="0" w:space="0" w:color="auto"/>
        <w:bottom w:val="none" w:sz="0" w:space="0" w:color="auto"/>
        <w:right w:val="none" w:sz="0" w:space="0" w:color="auto"/>
      </w:divBdr>
    </w:div>
    <w:div w:id="293680522">
      <w:bodyDiv w:val="1"/>
      <w:marLeft w:val="0"/>
      <w:marRight w:val="0"/>
      <w:marTop w:val="0"/>
      <w:marBottom w:val="0"/>
      <w:divBdr>
        <w:top w:val="none" w:sz="0" w:space="0" w:color="auto"/>
        <w:left w:val="none" w:sz="0" w:space="0" w:color="auto"/>
        <w:bottom w:val="none" w:sz="0" w:space="0" w:color="auto"/>
        <w:right w:val="none" w:sz="0" w:space="0" w:color="auto"/>
      </w:divBdr>
    </w:div>
    <w:div w:id="297221716">
      <w:bodyDiv w:val="1"/>
      <w:marLeft w:val="0"/>
      <w:marRight w:val="0"/>
      <w:marTop w:val="0"/>
      <w:marBottom w:val="0"/>
      <w:divBdr>
        <w:top w:val="none" w:sz="0" w:space="0" w:color="auto"/>
        <w:left w:val="none" w:sz="0" w:space="0" w:color="auto"/>
        <w:bottom w:val="none" w:sz="0" w:space="0" w:color="auto"/>
        <w:right w:val="none" w:sz="0" w:space="0" w:color="auto"/>
      </w:divBdr>
    </w:div>
    <w:div w:id="310327236">
      <w:bodyDiv w:val="1"/>
      <w:marLeft w:val="0"/>
      <w:marRight w:val="0"/>
      <w:marTop w:val="0"/>
      <w:marBottom w:val="0"/>
      <w:divBdr>
        <w:top w:val="none" w:sz="0" w:space="0" w:color="auto"/>
        <w:left w:val="none" w:sz="0" w:space="0" w:color="auto"/>
        <w:bottom w:val="none" w:sz="0" w:space="0" w:color="auto"/>
        <w:right w:val="none" w:sz="0" w:space="0" w:color="auto"/>
      </w:divBdr>
    </w:div>
    <w:div w:id="328990973">
      <w:bodyDiv w:val="1"/>
      <w:marLeft w:val="0"/>
      <w:marRight w:val="0"/>
      <w:marTop w:val="0"/>
      <w:marBottom w:val="0"/>
      <w:divBdr>
        <w:top w:val="none" w:sz="0" w:space="0" w:color="auto"/>
        <w:left w:val="none" w:sz="0" w:space="0" w:color="auto"/>
        <w:bottom w:val="none" w:sz="0" w:space="0" w:color="auto"/>
        <w:right w:val="none" w:sz="0" w:space="0" w:color="auto"/>
      </w:divBdr>
    </w:div>
    <w:div w:id="339508385">
      <w:bodyDiv w:val="1"/>
      <w:marLeft w:val="0"/>
      <w:marRight w:val="0"/>
      <w:marTop w:val="0"/>
      <w:marBottom w:val="0"/>
      <w:divBdr>
        <w:top w:val="none" w:sz="0" w:space="0" w:color="auto"/>
        <w:left w:val="none" w:sz="0" w:space="0" w:color="auto"/>
        <w:bottom w:val="none" w:sz="0" w:space="0" w:color="auto"/>
        <w:right w:val="none" w:sz="0" w:space="0" w:color="auto"/>
      </w:divBdr>
    </w:div>
    <w:div w:id="354499802">
      <w:bodyDiv w:val="1"/>
      <w:marLeft w:val="0"/>
      <w:marRight w:val="0"/>
      <w:marTop w:val="0"/>
      <w:marBottom w:val="0"/>
      <w:divBdr>
        <w:top w:val="none" w:sz="0" w:space="0" w:color="auto"/>
        <w:left w:val="none" w:sz="0" w:space="0" w:color="auto"/>
        <w:bottom w:val="none" w:sz="0" w:space="0" w:color="auto"/>
        <w:right w:val="none" w:sz="0" w:space="0" w:color="auto"/>
      </w:divBdr>
    </w:div>
    <w:div w:id="356977117">
      <w:bodyDiv w:val="1"/>
      <w:marLeft w:val="0"/>
      <w:marRight w:val="0"/>
      <w:marTop w:val="0"/>
      <w:marBottom w:val="0"/>
      <w:divBdr>
        <w:top w:val="none" w:sz="0" w:space="0" w:color="auto"/>
        <w:left w:val="none" w:sz="0" w:space="0" w:color="auto"/>
        <w:bottom w:val="none" w:sz="0" w:space="0" w:color="auto"/>
        <w:right w:val="none" w:sz="0" w:space="0" w:color="auto"/>
      </w:divBdr>
    </w:div>
    <w:div w:id="364792946">
      <w:bodyDiv w:val="1"/>
      <w:marLeft w:val="0"/>
      <w:marRight w:val="0"/>
      <w:marTop w:val="0"/>
      <w:marBottom w:val="0"/>
      <w:divBdr>
        <w:top w:val="none" w:sz="0" w:space="0" w:color="auto"/>
        <w:left w:val="none" w:sz="0" w:space="0" w:color="auto"/>
        <w:bottom w:val="none" w:sz="0" w:space="0" w:color="auto"/>
        <w:right w:val="none" w:sz="0" w:space="0" w:color="auto"/>
      </w:divBdr>
    </w:div>
    <w:div w:id="366292760">
      <w:bodyDiv w:val="1"/>
      <w:marLeft w:val="0"/>
      <w:marRight w:val="0"/>
      <w:marTop w:val="0"/>
      <w:marBottom w:val="0"/>
      <w:divBdr>
        <w:top w:val="none" w:sz="0" w:space="0" w:color="auto"/>
        <w:left w:val="none" w:sz="0" w:space="0" w:color="auto"/>
        <w:bottom w:val="none" w:sz="0" w:space="0" w:color="auto"/>
        <w:right w:val="none" w:sz="0" w:space="0" w:color="auto"/>
      </w:divBdr>
    </w:div>
    <w:div w:id="369493606">
      <w:bodyDiv w:val="1"/>
      <w:marLeft w:val="0"/>
      <w:marRight w:val="0"/>
      <w:marTop w:val="0"/>
      <w:marBottom w:val="0"/>
      <w:divBdr>
        <w:top w:val="none" w:sz="0" w:space="0" w:color="auto"/>
        <w:left w:val="none" w:sz="0" w:space="0" w:color="auto"/>
        <w:bottom w:val="none" w:sz="0" w:space="0" w:color="auto"/>
        <w:right w:val="none" w:sz="0" w:space="0" w:color="auto"/>
      </w:divBdr>
    </w:div>
    <w:div w:id="378166948">
      <w:bodyDiv w:val="1"/>
      <w:marLeft w:val="0"/>
      <w:marRight w:val="0"/>
      <w:marTop w:val="0"/>
      <w:marBottom w:val="0"/>
      <w:divBdr>
        <w:top w:val="none" w:sz="0" w:space="0" w:color="auto"/>
        <w:left w:val="none" w:sz="0" w:space="0" w:color="auto"/>
        <w:bottom w:val="none" w:sz="0" w:space="0" w:color="auto"/>
        <w:right w:val="none" w:sz="0" w:space="0" w:color="auto"/>
      </w:divBdr>
    </w:div>
    <w:div w:id="390153885">
      <w:bodyDiv w:val="1"/>
      <w:marLeft w:val="0"/>
      <w:marRight w:val="0"/>
      <w:marTop w:val="0"/>
      <w:marBottom w:val="0"/>
      <w:divBdr>
        <w:top w:val="none" w:sz="0" w:space="0" w:color="auto"/>
        <w:left w:val="none" w:sz="0" w:space="0" w:color="auto"/>
        <w:bottom w:val="none" w:sz="0" w:space="0" w:color="auto"/>
        <w:right w:val="none" w:sz="0" w:space="0" w:color="auto"/>
      </w:divBdr>
    </w:div>
    <w:div w:id="391393577">
      <w:bodyDiv w:val="1"/>
      <w:marLeft w:val="0"/>
      <w:marRight w:val="0"/>
      <w:marTop w:val="0"/>
      <w:marBottom w:val="0"/>
      <w:divBdr>
        <w:top w:val="none" w:sz="0" w:space="0" w:color="auto"/>
        <w:left w:val="none" w:sz="0" w:space="0" w:color="auto"/>
        <w:bottom w:val="none" w:sz="0" w:space="0" w:color="auto"/>
        <w:right w:val="none" w:sz="0" w:space="0" w:color="auto"/>
      </w:divBdr>
    </w:div>
    <w:div w:id="420880211">
      <w:bodyDiv w:val="1"/>
      <w:marLeft w:val="0"/>
      <w:marRight w:val="0"/>
      <w:marTop w:val="0"/>
      <w:marBottom w:val="0"/>
      <w:divBdr>
        <w:top w:val="none" w:sz="0" w:space="0" w:color="auto"/>
        <w:left w:val="none" w:sz="0" w:space="0" w:color="auto"/>
        <w:bottom w:val="none" w:sz="0" w:space="0" w:color="auto"/>
        <w:right w:val="none" w:sz="0" w:space="0" w:color="auto"/>
      </w:divBdr>
    </w:div>
    <w:div w:id="428812952">
      <w:bodyDiv w:val="1"/>
      <w:marLeft w:val="0"/>
      <w:marRight w:val="0"/>
      <w:marTop w:val="0"/>
      <w:marBottom w:val="0"/>
      <w:divBdr>
        <w:top w:val="none" w:sz="0" w:space="0" w:color="auto"/>
        <w:left w:val="none" w:sz="0" w:space="0" w:color="auto"/>
        <w:bottom w:val="none" w:sz="0" w:space="0" w:color="auto"/>
        <w:right w:val="none" w:sz="0" w:space="0" w:color="auto"/>
      </w:divBdr>
    </w:div>
    <w:div w:id="435561907">
      <w:bodyDiv w:val="1"/>
      <w:marLeft w:val="0"/>
      <w:marRight w:val="0"/>
      <w:marTop w:val="0"/>
      <w:marBottom w:val="0"/>
      <w:divBdr>
        <w:top w:val="none" w:sz="0" w:space="0" w:color="auto"/>
        <w:left w:val="none" w:sz="0" w:space="0" w:color="auto"/>
        <w:bottom w:val="none" w:sz="0" w:space="0" w:color="auto"/>
        <w:right w:val="none" w:sz="0" w:space="0" w:color="auto"/>
      </w:divBdr>
    </w:div>
    <w:div w:id="451367624">
      <w:bodyDiv w:val="1"/>
      <w:marLeft w:val="0"/>
      <w:marRight w:val="0"/>
      <w:marTop w:val="0"/>
      <w:marBottom w:val="0"/>
      <w:divBdr>
        <w:top w:val="none" w:sz="0" w:space="0" w:color="auto"/>
        <w:left w:val="none" w:sz="0" w:space="0" w:color="auto"/>
        <w:bottom w:val="none" w:sz="0" w:space="0" w:color="auto"/>
        <w:right w:val="none" w:sz="0" w:space="0" w:color="auto"/>
      </w:divBdr>
    </w:div>
    <w:div w:id="469396828">
      <w:bodyDiv w:val="1"/>
      <w:marLeft w:val="0"/>
      <w:marRight w:val="0"/>
      <w:marTop w:val="0"/>
      <w:marBottom w:val="0"/>
      <w:divBdr>
        <w:top w:val="none" w:sz="0" w:space="0" w:color="auto"/>
        <w:left w:val="none" w:sz="0" w:space="0" w:color="auto"/>
        <w:bottom w:val="none" w:sz="0" w:space="0" w:color="auto"/>
        <w:right w:val="none" w:sz="0" w:space="0" w:color="auto"/>
      </w:divBdr>
    </w:div>
    <w:div w:id="491718958">
      <w:bodyDiv w:val="1"/>
      <w:marLeft w:val="0"/>
      <w:marRight w:val="0"/>
      <w:marTop w:val="0"/>
      <w:marBottom w:val="0"/>
      <w:divBdr>
        <w:top w:val="none" w:sz="0" w:space="0" w:color="auto"/>
        <w:left w:val="none" w:sz="0" w:space="0" w:color="auto"/>
        <w:bottom w:val="none" w:sz="0" w:space="0" w:color="auto"/>
        <w:right w:val="none" w:sz="0" w:space="0" w:color="auto"/>
      </w:divBdr>
    </w:div>
    <w:div w:id="494731648">
      <w:bodyDiv w:val="1"/>
      <w:marLeft w:val="0"/>
      <w:marRight w:val="0"/>
      <w:marTop w:val="0"/>
      <w:marBottom w:val="0"/>
      <w:divBdr>
        <w:top w:val="none" w:sz="0" w:space="0" w:color="auto"/>
        <w:left w:val="none" w:sz="0" w:space="0" w:color="auto"/>
        <w:bottom w:val="none" w:sz="0" w:space="0" w:color="auto"/>
        <w:right w:val="none" w:sz="0" w:space="0" w:color="auto"/>
      </w:divBdr>
    </w:div>
    <w:div w:id="503671807">
      <w:bodyDiv w:val="1"/>
      <w:marLeft w:val="0"/>
      <w:marRight w:val="0"/>
      <w:marTop w:val="0"/>
      <w:marBottom w:val="0"/>
      <w:divBdr>
        <w:top w:val="none" w:sz="0" w:space="0" w:color="auto"/>
        <w:left w:val="none" w:sz="0" w:space="0" w:color="auto"/>
        <w:bottom w:val="none" w:sz="0" w:space="0" w:color="auto"/>
        <w:right w:val="none" w:sz="0" w:space="0" w:color="auto"/>
      </w:divBdr>
    </w:div>
    <w:div w:id="509102028">
      <w:bodyDiv w:val="1"/>
      <w:marLeft w:val="0"/>
      <w:marRight w:val="0"/>
      <w:marTop w:val="0"/>
      <w:marBottom w:val="0"/>
      <w:divBdr>
        <w:top w:val="none" w:sz="0" w:space="0" w:color="auto"/>
        <w:left w:val="none" w:sz="0" w:space="0" w:color="auto"/>
        <w:bottom w:val="none" w:sz="0" w:space="0" w:color="auto"/>
        <w:right w:val="none" w:sz="0" w:space="0" w:color="auto"/>
      </w:divBdr>
    </w:div>
    <w:div w:id="521088501">
      <w:bodyDiv w:val="1"/>
      <w:marLeft w:val="0"/>
      <w:marRight w:val="0"/>
      <w:marTop w:val="0"/>
      <w:marBottom w:val="0"/>
      <w:divBdr>
        <w:top w:val="none" w:sz="0" w:space="0" w:color="auto"/>
        <w:left w:val="none" w:sz="0" w:space="0" w:color="auto"/>
        <w:bottom w:val="none" w:sz="0" w:space="0" w:color="auto"/>
        <w:right w:val="none" w:sz="0" w:space="0" w:color="auto"/>
      </w:divBdr>
    </w:div>
    <w:div w:id="530845638">
      <w:bodyDiv w:val="1"/>
      <w:marLeft w:val="0"/>
      <w:marRight w:val="0"/>
      <w:marTop w:val="0"/>
      <w:marBottom w:val="0"/>
      <w:divBdr>
        <w:top w:val="none" w:sz="0" w:space="0" w:color="auto"/>
        <w:left w:val="none" w:sz="0" w:space="0" w:color="auto"/>
        <w:bottom w:val="none" w:sz="0" w:space="0" w:color="auto"/>
        <w:right w:val="none" w:sz="0" w:space="0" w:color="auto"/>
      </w:divBdr>
    </w:div>
    <w:div w:id="568615722">
      <w:bodyDiv w:val="1"/>
      <w:marLeft w:val="0"/>
      <w:marRight w:val="0"/>
      <w:marTop w:val="0"/>
      <w:marBottom w:val="0"/>
      <w:divBdr>
        <w:top w:val="none" w:sz="0" w:space="0" w:color="auto"/>
        <w:left w:val="none" w:sz="0" w:space="0" w:color="auto"/>
        <w:bottom w:val="none" w:sz="0" w:space="0" w:color="auto"/>
        <w:right w:val="none" w:sz="0" w:space="0" w:color="auto"/>
      </w:divBdr>
    </w:div>
    <w:div w:id="584461902">
      <w:bodyDiv w:val="1"/>
      <w:marLeft w:val="0"/>
      <w:marRight w:val="0"/>
      <w:marTop w:val="0"/>
      <w:marBottom w:val="0"/>
      <w:divBdr>
        <w:top w:val="none" w:sz="0" w:space="0" w:color="auto"/>
        <w:left w:val="none" w:sz="0" w:space="0" w:color="auto"/>
        <w:bottom w:val="none" w:sz="0" w:space="0" w:color="auto"/>
        <w:right w:val="none" w:sz="0" w:space="0" w:color="auto"/>
      </w:divBdr>
    </w:div>
    <w:div w:id="584654625">
      <w:bodyDiv w:val="1"/>
      <w:marLeft w:val="0"/>
      <w:marRight w:val="0"/>
      <w:marTop w:val="0"/>
      <w:marBottom w:val="0"/>
      <w:divBdr>
        <w:top w:val="none" w:sz="0" w:space="0" w:color="auto"/>
        <w:left w:val="none" w:sz="0" w:space="0" w:color="auto"/>
        <w:bottom w:val="none" w:sz="0" w:space="0" w:color="auto"/>
        <w:right w:val="none" w:sz="0" w:space="0" w:color="auto"/>
      </w:divBdr>
    </w:div>
    <w:div w:id="585383604">
      <w:bodyDiv w:val="1"/>
      <w:marLeft w:val="0"/>
      <w:marRight w:val="0"/>
      <w:marTop w:val="0"/>
      <w:marBottom w:val="0"/>
      <w:divBdr>
        <w:top w:val="none" w:sz="0" w:space="0" w:color="auto"/>
        <w:left w:val="none" w:sz="0" w:space="0" w:color="auto"/>
        <w:bottom w:val="none" w:sz="0" w:space="0" w:color="auto"/>
        <w:right w:val="none" w:sz="0" w:space="0" w:color="auto"/>
      </w:divBdr>
    </w:div>
    <w:div w:id="585572838">
      <w:bodyDiv w:val="1"/>
      <w:marLeft w:val="0"/>
      <w:marRight w:val="0"/>
      <w:marTop w:val="0"/>
      <w:marBottom w:val="0"/>
      <w:divBdr>
        <w:top w:val="none" w:sz="0" w:space="0" w:color="auto"/>
        <w:left w:val="none" w:sz="0" w:space="0" w:color="auto"/>
        <w:bottom w:val="none" w:sz="0" w:space="0" w:color="auto"/>
        <w:right w:val="none" w:sz="0" w:space="0" w:color="auto"/>
      </w:divBdr>
    </w:div>
    <w:div w:id="595287380">
      <w:bodyDiv w:val="1"/>
      <w:marLeft w:val="0"/>
      <w:marRight w:val="0"/>
      <w:marTop w:val="0"/>
      <w:marBottom w:val="0"/>
      <w:divBdr>
        <w:top w:val="none" w:sz="0" w:space="0" w:color="auto"/>
        <w:left w:val="none" w:sz="0" w:space="0" w:color="auto"/>
        <w:bottom w:val="none" w:sz="0" w:space="0" w:color="auto"/>
        <w:right w:val="none" w:sz="0" w:space="0" w:color="auto"/>
      </w:divBdr>
    </w:div>
    <w:div w:id="610086860">
      <w:bodyDiv w:val="1"/>
      <w:marLeft w:val="0"/>
      <w:marRight w:val="0"/>
      <w:marTop w:val="0"/>
      <w:marBottom w:val="0"/>
      <w:divBdr>
        <w:top w:val="none" w:sz="0" w:space="0" w:color="auto"/>
        <w:left w:val="none" w:sz="0" w:space="0" w:color="auto"/>
        <w:bottom w:val="none" w:sz="0" w:space="0" w:color="auto"/>
        <w:right w:val="none" w:sz="0" w:space="0" w:color="auto"/>
      </w:divBdr>
    </w:div>
    <w:div w:id="614287941">
      <w:bodyDiv w:val="1"/>
      <w:marLeft w:val="0"/>
      <w:marRight w:val="0"/>
      <w:marTop w:val="0"/>
      <w:marBottom w:val="0"/>
      <w:divBdr>
        <w:top w:val="none" w:sz="0" w:space="0" w:color="auto"/>
        <w:left w:val="none" w:sz="0" w:space="0" w:color="auto"/>
        <w:bottom w:val="none" w:sz="0" w:space="0" w:color="auto"/>
        <w:right w:val="none" w:sz="0" w:space="0" w:color="auto"/>
      </w:divBdr>
    </w:div>
    <w:div w:id="627785767">
      <w:bodyDiv w:val="1"/>
      <w:marLeft w:val="0"/>
      <w:marRight w:val="0"/>
      <w:marTop w:val="0"/>
      <w:marBottom w:val="0"/>
      <w:divBdr>
        <w:top w:val="none" w:sz="0" w:space="0" w:color="auto"/>
        <w:left w:val="none" w:sz="0" w:space="0" w:color="auto"/>
        <w:bottom w:val="none" w:sz="0" w:space="0" w:color="auto"/>
        <w:right w:val="none" w:sz="0" w:space="0" w:color="auto"/>
      </w:divBdr>
    </w:div>
    <w:div w:id="632490657">
      <w:bodyDiv w:val="1"/>
      <w:marLeft w:val="0"/>
      <w:marRight w:val="0"/>
      <w:marTop w:val="0"/>
      <w:marBottom w:val="0"/>
      <w:divBdr>
        <w:top w:val="none" w:sz="0" w:space="0" w:color="auto"/>
        <w:left w:val="none" w:sz="0" w:space="0" w:color="auto"/>
        <w:bottom w:val="none" w:sz="0" w:space="0" w:color="auto"/>
        <w:right w:val="none" w:sz="0" w:space="0" w:color="auto"/>
      </w:divBdr>
    </w:div>
    <w:div w:id="634483326">
      <w:bodyDiv w:val="1"/>
      <w:marLeft w:val="0"/>
      <w:marRight w:val="0"/>
      <w:marTop w:val="0"/>
      <w:marBottom w:val="0"/>
      <w:divBdr>
        <w:top w:val="none" w:sz="0" w:space="0" w:color="auto"/>
        <w:left w:val="none" w:sz="0" w:space="0" w:color="auto"/>
        <w:bottom w:val="none" w:sz="0" w:space="0" w:color="auto"/>
        <w:right w:val="none" w:sz="0" w:space="0" w:color="auto"/>
      </w:divBdr>
    </w:div>
    <w:div w:id="634528748">
      <w:bodyDiv w:val="1"/>
      <w:marLeft w:val="0"/>
      <w:marRight w:val="0"/>
      <w:marTop w:val="0"/>
      <w:marBottom w:val="0"/>
      <w:divBdr>
        <w:top w:val="none" w:sz="0" w:space="0" w:color="auto"/>
        <w:left w:val="none" w:sz="0" w:space="0" w:color="auto"/>
        <w:bottom w:val="none" w:sz="0" w:space="0" w:color="auto"/>
        <w:right w:val="none" w:sz="0" w:space="0" w:color="auto"/>
      </w:divBdr>
    </w:div>
    <w:div w:id="642006206">
      <w:bodyDiv w:val="1"/>
      <w:marLeft w:val="0"/>
      <w:marRight w:val="0"/>
      <w:marTop w:val="0"/>
      <w:marBottom w:val="0"/>
      <w:divBdr>
        <w:top w:val="none" w:sz="0" w:space="0" w:color="auto"/>
        <w:left w:val="none" w:sz="0" w:space="0" w:color="auto"/>
        <w:bottom w:val="none" w:sz="0" w:space="0" w:color="auto"/>
        <w:right w:val="none" w:sz="0" w:space="0" w:color="auto"/>
      </w:divBdr>
    </w:div>
    <w:div w:id="661272558">
      <w:bodyDiv w:val="1"/>
      <w:marLeft w:val="0"/>
      <w:marRight w:val="0"/>
      <w:marTop w:val="0"/>
      <w:marBottom w:val="0"/>
      <w:divBdr>
        <w:top w:val="none" w:sz="0" w:space="0" w:color="auto"/>
        <w:left w:val="none" w:sz="0" w:space="0" w:color="auto"/>
        <w:bottom w:val="none" w:sz="0" w:space="0" w:color="auto"/>
        <w:right w:val="none" w:sz="0" w:space="0" w:color="auto"/>
      </w:divBdr>
    </w:div>
    <w:div w:id="669872528">
      <w:bodyDiv w:val="1"/>
      <w:marLeft w:val="0"/>
      <w:marRight w:val="0"/>
      <w:marTop w:val="0"/>
      <w:marBottom w:val="0"/>
      <w:divBdr>
        <w:top w:val="none" w:sz="0" w:space="0" w:color="auto"/>
        <w:left w:val="none" w:sz="0" w:space="0" w:color="auto"/>
        <w:bottom w:val="none" w:sz="0" w:space="0" w:color="auto"/>
        <w:right w:val="none" w:sz="0" w:space="0" w:color="auto"/>
      </w:divBdr>
    </w:div>
    <w:div w:id="670766111">
      <w:bodyDiv w:val="1"/>
      <w:marLeft w:val="0"/>
      <w:marRight w:val="0"/>
      <w:marTop w:val="0"/>
      <w:marBottom w:val="0"/>
      <w:divBdr>
        <w:top w:val="none" w:sz="0" w:space="0" w:color="auto"/>
        <w:left w:val="none" w:sz="0" w:space="0" w:color="auto"/>
        <w:bottom w:val="none" w:sz="0" w:space="0" w:color="auto"/>
        <w:right w:val="none" w:sz="0" w:space="0" w:color="auto"/>
      </w:divBdr>
    </w:div>
    <w:div w:id="683019737">
      <w:bodyDiv w:val="1"/>
      <w:marLeft w:val="0"/>
      <w:marRight w:val="0"/>
      <w:marTop w:val="0"/>
      <w:marBottom w:val="0"/>
      <w:divBdr>
        <w:top w:val="none" w:sz="0" w:space="0" w:color="auto"/>
        <w:left w:val="none" w:sz="0" w:space="0" w:color="auto"/>
        <w:bottom w:val="none" w:sz="0" w:space="0" w:color="auto"/>
        <w:right w:val="none" w:sz="0" w:space="0" w:color="auto"/>
      </w:divBdr>
    </w:div>
    <w:div w:id="695933569">
      <w:bodyDiv w:val="1"/>
      <w:marLeft w:val="0"/>
      <w:marRight w:val="0"/>
      <w:marTop w:val="0"/>
      <w:marBottom w:val="0"/>
      <w:divBdr>
        <w:top w:val="none" w:sz="0" w:space="0" w:color="auto"/>
        <w:left w:val="none" w:sz="0" w:space="0" w:color="auto"/>
        <w:bottom w:val="none" w:sz="0" w:space="0" w:color="auto"/>
        <w:right w:val="none" w:sz="0" w:space="0" w:color="auto"/>
      </w:divBdr>
    </w:div>
    <w:div w:id="707880362">
      <w:bodyDiv w:val="1"/>
      <w:marLeft w:val="0"/>
      <w:marRight w:val="0"/>
      <w:marTop w:val="0"/>
      <w:marBottom w:val="0"/>
      <w:divBdr>
        <w:top w:val="none" w:sz="0" w:space="0" w:color="auto"/>
        <w:left w:val="none" w:sz="0" w:space="0" w:color="auto"/>
        <w:bottom w:val="none" w:sz="0" w:space="0" w:color="auto"/>
        <w:right w:val="none" w:sz="0" w:space="0" w:color="auto"/>
      </w:divBdr>
    </w:div>
    <w:div w:id="722294586">
      <w:bodyDiv w:val="1"/>
      <w:marLeft w:val="0"/>
      <w:marRight w:val="0"/>
      <w:marTop w:val="0"/>
      <w:marBottom w:val="0"/>
      <w:divBdr>
        <w:top w:val="none" w:sz="0" w:space="0" w:color="auto"/>
        <w:left w:val="none" w:sz="0" w:space="0" w:color="auto"/>
        <w:bottom w:val="none" w:sz="0" w:space="0" w:color="auto"/>
        <w:right w:val="none" w:sz="0" w:space="0" w:color="auto"/>
      </w:divBdr>
    </w:div>
    <w:div w:id="726034945">
      <w:bodyDiv w:val="1"/>
      <w:marLeft w:val="0"/>
      <w:marRight w:val="0"/>
      <w:marTop w:val="0"/>
      <w:marBottom w:val="0"/>
      <w:divBdr>
        <w:top w:val="none" w:sz="0" w:space="0" w:color="auto"/>
        <w:left w:val="none" w:sz="0" w:space="0" w:color="auto"/>
        <w:bottom w:val="none" w:sz="0" w:space="0" w:color="auto"/>
        <w:right w:val="none" w:sz="0" w:space="0" w:color="auto"/>
      </w:divBdr>
    </w:div>
    <w:div w:id="739600385">
      <w:bodyDiv w:val="1"/>
      <w:marLeft w:val="0"/>
      <w:marRight w:val="0"/>
      <w:marTop w:val="0"/>
      <w:marBottom w:val="0"/>
      <w:divBdr>
        <w:top w:val="none" w:sz="0" w:space="0" w:color="auto"/>
        <w:left w:val="none" w:sz="0" w:space="0" w:color="auto"/>
        <w:bottom w:val="none" w:sz="0" w:space="0" w:color="auto"/>
        <w:right w:val="none" w:sz="0" w:space="0" w:color="auto"/>
      </w:divBdr>
    </w:div>
    <w:div w:id="744843290">
      <w:bodyDiv w:val="1"/>
      <w:marLeft w:val="0"/>
      <w:marRight w:val="0"/>
      <w:marTop w:val="0"/>
      <w:marBottom w:val="0"/>
      <w:divBdr>
        <w:top w:val="none" w:sz="0" w:space="0" w:color="auto"/>
        <w:left w:val="none" w:sz="0" w:space="0" w:color="auto"/>
        <w:bottom w:val="none" w:sz="0" w:space="0" w:color="auto"/>
        <w:right w:val="none" w:sz="0" w:space="0" w:color="auto"/>
      </w:divBdr>
    </w:div>
    <w:div w:id="762918373">
      <w:bodyDiv w:val="1"/>
      <w:marLeft w:val="0"/>
      <w:marRight w:val="0"/>
      <w:marTop w:val="0"/>
      <w:marBottom w:val="0"/>
      <w:divBdr>
        <w:top w:val="none" w:sz="0" w:space="0" w:color="auto"/>
        <w:left w:val="none" w:sz="0" w:space="0" w:color="auto"/>
        <w:bottom w:val="none" w:sz="0" w:space="0" w:color="auto"/>
        <w:right w:val="none" w:sz="0" w:space="0" w:color="auto"/>
      </w:divBdr>
    </w:div>
    <w:div w:id="768113449">
      <w:bodyDiv w:val="1"/>
      <w:marLeft w:val="0"/>
      <w:marRight w:val="0"/>
      <w:marTop w:val="0"/>
      <w:marBottom w:val="0"/>
      <w:divBdr>
        <w:top w:val="none" w:sz="0" w:space="0" w:color="auto"/>
        <w:left w:val="none" w:sz="0" w:space="0" w:color="auto"/>
        <w:bottom w:val="none" w:sz="0" w:space="0" w:color="auto"/>
        <w:right w:val="none" w:sz="0" w:space="0" w:color="auto"/>
      </w:divBdr>
    </w:div>
    <w:div w:id="771125225">
      <w:bodyDiv w:val="1"/>
      <w:marLeft w:val="0"/>
      <w:marRight w:val="0"/>
      <w:marTop w:val="0"/>
      <w:marBottom w:val="0"/>
      <w:divBdr>
        <w:top w:val="none" w:sz="0" w:space="0" w:color="auto"/>
        <w:left w:val="none" w:sz="0" w:space="0" w:color="auto"/>
        <w:bottom w:val="none" w:sz="0" w:space="0" w:color="auto"/>
        <w:right w:val="none" w:sz="0" w:space="0" w:color="auto"/>
      </w:divBdr>
    </w:div>
    <w:div w:id="830877428">
      <w:bodyDiv w:val="1"/>
      <w:marLeft w:val="0"/>
      <w:marRight w:val="0"/>
      <w:marTop w:val="0"/>
      <w:marBottom w:val="0"/>
      <w:divBdr>
        <w:top w:val="none" w:sz="0" w:space="0" w:color="auto"/>
        <w:left w:val="none" w:sz="0" w:space="0" w:color="auto"/>
        <w:bottom w:val="none" w:sz="0" w:space="0" w:color="auto"/>
        <w:right w:val="none" w:sz="0" w:space="0" w:color="auto"/>
      </w:divBdr>
    </w:div>
    <w:div w:id="834540781">
      <w:bodyDiv w:val="1"/>
      <w:marLeft w:val="0"/>
      <w:marRight w:val="0"/>
      <w:marTop w:val="0"/>
      <w:marBottom w:val="0"/>
      <w:divBdr>
        <w:top w:val="none" w:sz="0" w:space="0" w:color="auto"/>
        <w:left w:val="none" w:sz="0" w:space="0" w:color="auto"/>
        <w:bottom w:val="none" w:sz="0" w:space="0" w:color="auto"/>
        <w:right w:val="none" w:sz="0" w:space="0" w:color="auto"/>
      </w:divBdr>
    </w:div>
    <w:div w:id="843975866">
      <w:bodyDiv w:val="1"/>
      <w:marLeft w:val="0"/>
      <w:marRight w:val="0"/>
      <w:marTop w:val="0"/>
      <w:marBottom w:val="0"/>
      <w:divBdr>
        <w:top w:val="none" w:sz="0" w:space="0" w:color="auto"/>
        <w:left w:val="none" w:sz="0" w:space="0" w:color="auto"/>
        <w:bottom w:val="none" w:sz="0" w:space="0" w:color="auto"/>
        <w:right w:val="none" w:sz="0" w:space="0" w:color="auto"/>
      </w:divBdr>
    </w:div>
    <w:div w:id="844563149">
      <w:bodyDiv w:val="1"/>
      <w:marLeft w:val="0"/>
      <w:marRight w:val="0"/>
      <w:marTop w:val="0"/>
      <w:marBottom w:val="0"/>
      <w:divBdr>
        <w:top w:val="none" w:sz="0" w:space="0" w:color="auto"/>
        <w:left w:val="none" w:sz="0" w:space="0" w:color="auto"/>
        <w:bottom w:val="none" w:sz="0" w:space="0" w:color="auto"/>
        <w:right w:val="none" w:sz="0" w:space="0" w:color="auto"/>
      </w:divBdr>
    </w:div>
    <w:div w:id="849415253">
      <w:bodyDiv w:val="1"/>
      <w:marLeft w:val="0"/>
      <w:marRight w:val="0"/>
      <w:marTop w:val="0"/>
      <w:marBottom w:val="0"/>
      <w:divBdr>
        <w:top w:val="none" w:sz="0" w:space="0" w:color="auto"/>
        <w:left w:val="none" w:sz="0" w:space="0" w:color="auto"/>
        <w:bottom w:val="none" w:sz="0" w:space="0" w:color="auto"/>
        <w:right w:val="none" w:sz="0" w:space="0" w:color="auto"/>
      </w:divBdr>
    </w:div>
    <w:div w:id="851726000">
      <w:bodyDiv w:val="1"/>
      <w:marLeft w:val="0"/>
      <w:marRight w:val="0"/>
      <w:marTop w:val="0"/>
      <w:marBottom w:val="0"/>
      <w:divBdr>
        <w:top w:val="none" w:sz="0" w:space="0" w:color="auto"/>
        <w:left w:val="none" w:sz="0" w:space="0" w:color="auto"/>
        <w:bottom w:val="none" w:sz="0" w:space="0" w:color="auto"/>
        <w:right w:val="none" w:sz="0" w:space="0" w:color="auto"/>
      </w:divBdr>
    </w:div>
    <w:div w:id="871959806">
      <w:bodyDiv w:val="1"/>
      <w:marLeft w:val="0"/>
      <w:marRight w:val="0"/>
      <w:marTop w:val="0"/>
      <w:marBottom w:val="0"/>
      <w:divBdr>
        <w:top w:val="none" w:sz="0" w:space="0" w:color="auto"/>
        <w:left w:val="none" w:sz="0" w:space="0" w:color="auto"/>
        <w:bottom w:val="none" w:sz="0" w:space="0" w:color="auto"/>
        <w:right w:val="none" w:sz="0" w:space="0" w:color="auto"/>
      </w:divBdr>
    </w:div>
    <w:div w:id="878592901">
      <w:bodyDiv w:val="1"/>
      <w:marLeft w:val="0"/>
      <w:marRight w:val="0"/>
      <w:marTop w:val="0"/>
      <w:marBottom w:val="0"/>
      <w:divBdr>
        <w:top w:val="none" w:sz="0" w:space="0" w:color="auto"/>
        <w:left w:val="none" w:sz="0" w:space="0" w:color="auto"/>
        <w:bottom w:val="none" w:sz="0" w:space="0" w:color="auto"/>
        <w:right w:val="none" w:sz="0" w:space="0" w:color="auto"/>
      </w:divBdr>
    </w:div>
    <w:div w:id="879434062">
      <w:bodyDiv w:val="1"/>
      <w:marLeft w:val="0"/>
      <w:marRight w:val="0"/>
      <w:marTop w:val="0"/>
      <w:marBottom w:val="0"/>
      <w:divBdr>
        <w:top w:val="none" w:sz="0" w:space="0" w:color="auto"/>
        <w:left w:val="none" w:sz="0" w:space="0" w:color="auto"/>
        <w:bottom w:val="none" w:sz="0" w:space="0" w:color="auto"/>
        <w:right w:val="none" w:sz="0" w:space="0" w:color="auto"/>
      </w:divBdr>
    </w:div>
    <w:div w:id="895816501">
      <w:bodyDiv w:val="1"/>
      <w:marLeft w:val="0"/>
      <w:marRight w:val="0"/>
      <w:marTop w:val="0"/>
      <w:marBottom w:val="0"/>
      <w:divBdr>
        <w:top w:val="none" w:sz="0" w:space="0" w:color="auto"/>
        <w:left w:val="none" w:sz="0" w:space="0" w:color="auto"/>
        <w:bottom w:val="none" w:sz="0" w:space="0" w:color="auto"/>
        <w:right w:val="none" w:sz="0" w:space="0" w:color="auto"/>
      </w:divBdr>
    </w:div>
    <w:div w:id="917439429">
      <w:bodyDiv w:val="1"/>
      <w:marLeft w:val="0"/>
      <w:marRight w:val="0"/>
      <w:marTop w:val="0"/>
      <w:marBottom w:val="0"/>
      <w:divBdr>
        <w:top w:val="none" w:sz="0" w:space="0" w:color="auto"/>
        <w:left w:val="none" w:sz="0" w:space="0" w:color="auto"/>
        <w:bottom w:val="none" w:sz="0" w:space="0" w:color="auto"/>
        <w:right w:val="none" w:sz="0" w:space="0" w:color="auto"/>
      </w:divBdr>
    </w:div>
    <w:div w:id="929435852">
      <w:bodyDiv w:val="1"/>
      <w:marLeft w:val="0"/>
      <w:marRight w:val="0"/>
      <w:marTop w:val="0"/>
      <w:marBottom w:val="0"/>
      <w:divBdr>
        <w:top w:val="none" w:sz="0" w:space="0" w:color="auto"/>
        <w:left w:val="none" w:sz="0" w:space="0" w:color="auto"/>
        <w:bottom w:val="none" w:sz="0" w:space="0" w:color="auto"/>
        <w:right w:val="none" w:sz="0" w:space="0" w:color="auto"/>
      </w:divBdr>
    </w:div>
    <w:div w:id="939407346">
      <w:bodyDiv w:val="1"/>
      <w:marLeft w:val="0"/>
      <w:marRight w:val="0"/>
      <w:marTop w:val="0"/>
      <w:marBottom w:val="0"/>
      <w:divBdr>
        <w:top w:val="none" w:sz="0" w:space="0" w:color="auto"/>
        <w:left w:val="none" w:sz="0" w:space="0" w:color="auto"/>
        <w:bottom w:val="none" w:sz="0" w:space="0" w:color="auto"/>
        <w:right w:val="none" w:sz="0" w:space="0" w:color="auto"/>
      </w:divBdr>
    </w:div>
    <w:div w:id="953098436">
      <w:bodyDiv w:val="1"/>
      <w:marLeft w:val="0"/>
      <w:marRight w:val="0"/>
      <w:marTop w:val="0"/>
      <w:marBottom w:val="0"/>
      <w:divBdr>
        <w:top w:val="none" w:sz="0" w:space="0" w:color="auto"/>
        <w:left w:val="none" w:sz="0" w:space="0" w:color="auto"/>
        <w:bottom w:val="none" w:sz="0" w:space="0" w:color="auto"/>
        <w:right w:val="none" w:sz="0" w:space="0" w:color="auto"/>
      </w:divBdr>
    </w:div>
    <w:div w:id="963459995">
      <w:bodyDiv w:val="1"/>
      <w:marLeft w:val="0"/>
      <w:marRight w:val="0"/>
      <w:marTop w:val="0"/>
      <w:marBottom w:val="0"/>
      <w:divBdr>
        <w:top w:val="none" w:sz="0" w:space="0" w:color="auto"/>
        <w:left w:val="none" w:sz="0" w:space="0" w:color="auto"/>
        <w:bottom w:val="none" w:sz="0" w:space="0" w:color="auto"/>
        <w:right w:val="none" w:sz="0" w:space="0" w:color="auto"/>
      </w:divBdr>
    </w:div>
    <w:div w:id="966400543">
      <w:bodyDiv w:val="1"/>
      <w:marLeft w:val="0"/>
      <w:marRight w:val="0"/>
      <w:marTop w:val="0"/>
      <w:marBottom w:val="0"/>
      <w:divBdr>
        <w:top w:val="none" w:sz="0" w:space="0" w:color="auto"/>
        <w:left w:val="none" w:sz="0" w:space="0" w:color="auto"/>
        <w:bottom w:val="none" w:sz="0" w:space="0" w:color="auto"/>
        <w:right w:val="none" w:sz="0" w:space="0" w:color="auto"/>
      </w:divBdr>
    </w:div>
    <w:div w:id="973754707">
      <w:bodyDiv w:val="1"/>
      <w:marLeft w:val="0"/>
      <w:marRight w:val="0"/>
      <w:marTop w:val="0"/>
      <w:marBottom w:val="0"/>
      <w:divBdr>
        <w:top w:val="none" w:sz="0" w:space="0" w:color="auto"/>
        <w:left w:val="none" w:sz="0" w:space="0" w:color="auto"/>
        <w:bottom w:val="none" w:sz="0" w:space="0" w:color="auto"/>
        <w:right w:val="none" w:sz="0" w:space="0" w:color="auto"/>
      </w:divBdr>
    </w:div>
    <w:div w:id="983120315">
      <w:bodyDiv w:val="1"/>
      <w:marLeft w:val="0"/>
      <w:marRight w:val="0"/>
      <w:marTop w:val="0"/>
      <w:marBottom w:val="0"/>
      <w:divBdr>
        <w:top w:val="none" w:sz="0" w:space="0" w:color="auto"/>
        <w:left w:val="none" w:sz="0" w:space="0" w:color="auto"/>
        <w:bottom w:val="none" w:sz="0" w:space="0" w:color="auto"/>
        <w:right w:val="none" w:sz="0" w:space="0" w:color="auto"/>
      </w:divBdr>
    </w:div>
    <w:div w:id="991061272">
      <w:bodyDiv w:val="1"/>
      <w:marLeft w:val="0"/>
      <w:marRight w:val="0"/>
      <w:marTop w:val="0"/>
      <w:marBottom w:val="0"/>
      <w:divBdr>
        <w:top w:val="none" w:sz="0" w:space="0" w:color="auto"/>
        <w:left w:val="none" w:sz="0" w:space="0" w:color="auto"/>
        <w:bottom w:val="none" w:sz="0" w:space="0" w:color="auto"/>
        <w:right w:val="none" w:sz="0" w:space="0" w:color="auto"/>
      </w:divBdr>
    </w:div>
    <w:div w:id="1018195223">
      <w:bodyDiv w:val="1"/>
      <w:marLeft w:val="0"/>
      <w:marRight w:val="0"/>
      <w:marTop w:val="0"/>
      <w:marBottom w:val="0"/>
      <w:divBdr>
        <w:top w:val="none" w:sz="0" w:space="0" w:color="auto"/>
        <w:left w:val="none" w:sz="0" w:space="0" w:color="auto"/>
        <w:bottom w:val="none" w:sz="0" w:space="0" w:color="auto"/>
        <w:right w:val="none" w:sz="0" w:space="0" w:color="auto"/>
      </w:divBdr>
    </w:div>
    <w:div w:id="1055423501">
      <w:bodyDiv w:val="1"/>
      <w:marLeft w:val="0"/>
      <w:marRight w:val="0"/>
      <w:marTop w:val="0"/>
      <w:marBottom w:val="0"/>
      <w:divBdr>
        <w:top w:val="none" w:sz="0" w:space="0" w:color="auto"/>
        <w:left w:val="none" w:sz="0" w:space="0" w:color="auto"/>
        <w:bottom w:val="none" w:sz="0" w:space="0" w:color="auto"/>
        <w:right w:val="none" w:sz="0" w:space="0" w:color="auto"/>
      </w:divBdr>
    </w:div>
    <w:div w:id="1099836611">
      <w:bodyDiv w:val="1"/>
      <w:marLeft w:val="0"/>
      <w:marRight w:val="0"/>
      <w:marTop w:val="0"/>
      <w:marBottom w:val="0"/>
      <w:divBdr>
        <w:top w:val="none" w:sz="0" w:space="0" w:color="auto"/>
        <w:left w:val="none" w:sz="0" w:space="0" w:color="auto"/>
        <w:bottom w:val="none" w:sz="0" w:space="0" w:color="auto"/>
        <w:right w:val="none" w:sz="0" w:space="0" w:color="auto"/>
      </w:divBdr>
    </w:div>
    <w:div w:id="1103501839">
      <w:bodyDiv w:val="1"/>
      <w:marLeft w:val="0"/>
      <w:marRight w:val="0"/>
      <w:marTop w:val="0"/>
      <w:marBottom w:val="0"/>
      <w:divBdr>
        <w:top w:val="none" w:sz="0" w:space="0" w:color="auto"/>
        <w:left w:val="none" w:sz="0" w:space="0" w:color="auto"/>
        <w:bottom w:val="none" w:sz="0" w:space="0" w:color="auto"/>
        <w:right w:val="none" w:sz="0" w:space="0" w:color="auto"/>
      </w:divBdr>
    </w:div>
    <w:div w:id="1120491566">
      <w:bodyDiv w:val="1"/>
      <w:marLeft w:val="0"/>
      <w:marRight w:val="0"/>
      <w:marTop w:val="0"/>
      <w:marBottom w:val="0"/>
      <w:divBdr>
        <w:top w:val="none" w:sz="0" w:space="0" w:color="auto"/>
        <w:left w:val="none" w:sz="0" w:space="0" w:color="auto"/>
        <w:bottom w:val="none" w:sz="0" w:space="0" w:color="auto"/>
        <w:right w:val="none" w:sz="0" w:space="0" w:color="auto"/>
      </w:divBdr>
    </w:div>
    <w:div w:id="1135827697">
      <w:bodyDiv w:val="1"/>
      <w:marLeft w:val="0"/>
      <w:marRight w:val="0"/>
      <w:marTop w:val="0"/>
      <w:marBottom w:val="0"/>
      <w:divBdr>
        <w:top w:val="none" w:sz="0" w:space="0" w:color="auto"/>
        <w:left w:val="none" w:sz="0" w:space="0" w:color="auto"/>
        <w:bottom w:val="none" w:sz="0" w:space="0" w:color="auto"/>
        <w:right w:val="none" w:sz="0" w:space="0" w:color="auto"/>
      </w:divBdr>
    </w:div>
    <w:div w:id="1137600200">
      <w:bodyDiv w:val="1"/>
      <w:marLeft w:val="0"/>
      <w:marRight w:val="0"/>
      <w:marTop w:val="0"/>
      <w:marBottom w:val="0"/>
      <w:divBdr>
        <w:top w:val="none" w:sz="0" w:space="0" w:color="auto"/>
        <w:left w:val="none" w:sz="0" w:space="0" w:color="auto"/>
        <w:bottom w:val="none" w:sz="0" w:space="0" w:color="auto"/>
        <w:right w:val="none" w:sz="0" w:space="0" w:color="auto"/>
      </w:divBdr>
    </w:div>
    <w:div w:id="1139691094">
      <w:bodyDiv w:val="1"/>
      <w:marLeft w:val="0"/>
      <w:marRight w:val="0"/>
      <w:marTop w:val="0"/>
      <w:marBottom w:val="0"/>
      <w:divBdr>
        <w:top w:val="none" w:sz="0" w:space="0" w:color="auto"/>
        <w:left w:val="none" w:sz="0" w:space="0" w:color="auto"/>
        <w:bottom w:val="none" w:sz="0" w:space="0" w:color="auto"/>
        <w:right w:val="none" w:sz="0" w:space="0" w:color="auto"/>
      </w:divBdr>
    </w:div>
    <w:div w:id="1144660579">
      <w:bodyDiv w:val="1"/>
      <w:marLeft w:val="0"/>
      <w:marRight w:val="0"/>
      <w:marTop w:val="0"/>
      <w:marBottom w:val="0"/>
      <w:divBdr>
        <w:top w:val="none" w:sz="0" w:space="0" w:color="auto"/>
        <w:left w:val="none" w:sz="0" w:space="0" w:color="auto"/>
        <w:bottom w:val="none" w:sz="0" w:space="0" w:color="auto"/>
        <w:right w:val="none" w:sz="0" w:space="0" w:color="auto"/>
      </w:divBdr>
    </w:div>
    <w:div w:id="1152983763">
      <w:bodyDiv w:val="1"/>
      <w:marLeft w:val="0"/>
      <w:marRight w:val="0"/>
      <w:marTop w:val="0"/>
      <w:marBottom w:val="0"/>
      <w:divBdr>
        <w:top w:val="none" w:sz="0" w:space="0" w:color="auto"/>
        <w:left w:val="none" w:sz="0" w:space="0" w:color="auto"/>
        <w:bottom w:val="none" w:sz="0" w:space="0" w:color="auto"/>
        <w:right w:val="none" w:sz="0" w:space="0" w:color="auto"/>
      </w:divBdr>
    </w:div>
    <w:div w:id="1156916491">
      <w:bodyDiv w:val="1"/>
      <w:marLeft w:val="0"/>
      <w:marRight w:val="0"/>
      <w:marTop w:val="0"/>
      <w:marBottom w:val="0"/>
      <w:divBdr>
        <w:top w:val="none" w:sz="0" w:space="0" w:color="auto"/>
        <w:left w:val="none" w:sz="0" w:space="0" w:color="auto"/>
        <w:bottom w:val="none" w:sz="0" w:space="0" w:color="auto"/>
        <w:right w:val="none" w:sz="0" w:space="0" w:color="auto"/>
      </w:divBdr>
    </w:div>
    <w:div w:id="1171332741">
      <w:bodyDiv w:val="1"/>
      <w:marLeft w:val="0"/>
      <w:marRight w:val="0"/>
      <w:marTop w:val="0"/>
      <w:marBottom w:val="0"/>
      <w:divBdr>
        <w:top w:val="none" w:sz="0" w:space="0" w:color="auto"/>
        <w:left w:val="none" w:sz="0" w:space="0" w:color="auto"/>
        <w:bottom w:val="none" w:sz="0" w:space="0" w:color="auto"/>
        <w:right w:val="none" w:sz="0" w:space="0" w:color="auto"/>
      </w:divBdr>
    </w:div>
    <w:div w:id="1174682339">
      <w:bodyDiv w:val="1"/>
      <w:marLeft w:val="0"/>
      <w:marRight w:val="0"/>
      <w:marTop w:val="0"/>
      <w:marBottom w:val="0"/>
      <w:divBdr>
        <w:top w:val="none" w:sz="0" w:space="0" w:color="auto"/>
        <w:left w:val="none" w:sz="0" w:space="0" w:color="auto"/>
        <w:bottom w:val="none" w:sz="0" w:space="0" w:color="auto"/>
        <w:right w:val="none" w:sz="0" w:space="0" w:color="auto"/>
      </w:divBdr>
    </w:div>
    <w:div w:id="1195071042">
      <w:bodyDiv w:val="1"/>
      <w:marLeft w:val="0"/>
      <w:marRight w:val="0"/>
      <w:marTop w:val="0"/>
      <w:marBottom w:val="0"/>
      <w:divBdr>
        <w:top w:val="none" w:sz="0" w:space="0" w:color="auto"/>
        <w:left w:val="none" w:sz="0" w:space="0" w:color="auto"/>
        <w:bottom w:val="none" w:sz="0" w:space="0" w:color="auto"/>
        <w:right w:val="none" w:sz="0" w:space="0" w:color="auto"/>
      </w:divBdr>
    </w:div>
    <w:div w:id="1207251831">
      <w:bodyDiv w:val="1"/>
      <w:marLeft w:val="0"/>
      <w:marRight w:val="0"/>
      <w:marTop w:val="0"/>
      <w:marBottom w:val="0"/>
      <w:divBdr>
        <w:top w:val="none" w:sz="0" w:space="0" w:color="auto"/>
        <w:left w:val="none" w:sz="0" w:space="0" w:color="auto"/>
        <w:bottom w:val="none" w:sz="0" w:space="0" w:color="auto"/>
        <w:right w:val="none" w:sz="0" w:space="0" w:color="auto"/>
      </w:divBdr>
    </w:div>
    <w:div w:id="1224370018">
      <w:bodyDiv w:val="1"/>
      <w:marLeft w:val="0"/>
      <w:marRight w:val="0"/>
      <w:marTop w:val="0"/>
      <w:marBottom w:val="0"/>
      <w:divBdr>
        <w:top w:val="none" w:sz="0" w:space="0" w:color="auto"/>
        <w:left w:val="none" w:sz="0" w:space="0" w:color="auto"/>
        <w:bottom w:val="none" w:sz="0" w:space="0" w:color="auto"/>
        <w:right w:val="none" w:sz="0" w:space="0" w:color="auto"/>
      </w:divBdr>
    </w:div>
    <w:div w:id="1234009318">
      <w:bodyDiv w:val="1"/>
      <w:marLeft w:val="0"/>
      <w:marRight w:val="0"/>
      <w:marTop w:val="0"/>
      <w:marBottom w:val="0"/>
      <w:divBdr>
        <w:top w:val="none" w:sz="0" w:space="0" w:color="auto"/>
        <w:left w:val="none" w:sz="0" w:space="0" w:color="auto"/>
        <w:bottom w:val="none" w:sz="0" w:space="0" w:color="auto"/>
        <w:right w:val="none" w:sz="0" w:space="0" w:color="auto"/>
      </w:divBdr>
    </w:div>
    <w:div w:id="1236935238">
      <w:bodyDiv w:val="1"/>
      <w:marLeft w:val="0"/>
      <w:marRight w:val="0"/>
      <w:marTop w:val="0"/>
      <w:marBottom w:val="0"/>
      <w:divBdr>
        <w:top w:val="none" w:sz="0" w:space="0" w:color="auto"/>
        <w:left w:val="none" w:sz="0" w:space="0" w:color="auto"/>
        <w:bottom w:val="none" w:sz="0" w:space="0" w:color="auto"/>
        <w:right w:val="none" w:sz="0" w:space="0" w:color="auto"/>
      </w:divBdr>
    </w:div>
    <w:div w:id="1238054861">
      <w:bodyDiv w:val="1"/>
      <w:marLeft w:val="0"/>
      <w:marRight w:val="0"/>
      <w:marTop w:val="0"/>
      <w:marBottom w:val="0"/>
      <w:divBdr>
        <w:top w:val="none" w:sz="0" w:space="0" w:color="auto"/>
        <w:left w:val="none" w:sz="0" w:space="0" w:color="auto"/>
        <w:bottom w:val="none" w:sz="0" w:space="0" w:color="auto"/>
        <w:right w:val="none" w:sz="0" w:space="0" w:color="auto"/>
      </w:divBdr>
    </w:div>
    <w:div w:id="1270967257">
      <w:bodyDiv w:val="1"/>
      <w:marLeft w:val="0"/>
      <w:marRight w:val="0"/>
      <w:marTop w:val="0"/>
      <w:marBottom w:val="0"/>
      <w:divBdr>
        <w:top w:val="none" w:sz="0" w:space="0" w:color="auto"/>
        <w:left w:val="none" w:sz="0" w:space="0" w:color="auto"/>
        <w:bottom w:val="none" w:sz="0" w:space="0" w:color="auto"/>
        <w:right w:val="none" w:sz="0" w:space="0" w:color="auto"/>
      </w:divBdr>
    </w:div>
    <w:div w:id="1296763173">
      <w:bodyDiv w:val="1"/>
      <w:marLeft w:val="0"/>
      <w:marRight w:val="0"/>
      <w:marTop w:val="0"/>
      <w:marBottom w:val="0"/>
      <w:divBdr>
        <w:top w:val="none" w:sz="0" w:space="0" w:color="auto"/>
        <w:left w:val="none" w:sz="0" w:space="0" w:color="auto"/>
        <w:bottom w:val="none" w:sz="0" w:space="0" w:color="auto"/>
        <w:right w:val="none" w:sz="0" w:space="0" w:color="auto"/>
      </w:divBdr>
    </w:div>
    <w:div w:id="1308433050">
      <w:bodyDiv w:val="1"/>
      <w:marLeft w:val="0"/>
      <w:marRight w:val="0"/>
      <w:marTop w:val="0"/>
      <w:marBottom w:val="0"/>
      <w:divBdr>
        <w:top w:val="none" w:sz="0" w:space="0" w:color="auto"/>
        <w:left w:val="none" w:sz="0" w:space="0" w:color="auto"/>
        <w:bottom w:val="none" w:sz="0" w:space="0" w:color="auto"/>
        <w:right w:val="none" w:sz="0" w:space="0" w:color="auto"/>
      </w:divBdr>
    </w:div>
    <w:div w:id="1363943206">
      <w:bodyDiv w:val="1"/>
      <w:marLeft w:val="0"/>
      <w:marRight w:val="0"/>
      <w:marTop w:val="0"/>
      <w:marBottom w:val="0"/>
      <w:divBdr>
        <w:top w:val="none" w:sz="0" w:space="0" w:color="auto"/>
        <w:left w:val="none" w:sz="0" w:space="0" w:color="auto"/>
        <w:bottom w:val="none" w:sz="0" w:space="0" w:color="auto"/>
        <w:right w:val="none" w:sz="0" w:space="0" w:color="auto"/>
      </w:divBdr>
    </w:div>
    <w:div w:id="1388264167">
      <w:bodyDiv w:val="1"/>
      <w:marLeft w:val="0"/>
      <w:marRight w:val="0"/>
      <w:marTop w:val="0"/>
      <w:marBottom w:val="0"/>
      <w:divBdr>
        <w:top w:val="none" w:sz="0" w:space="0" w:color="auto"/>
        <w:left w:val="none" w:sz="0" w:space="0" w:color="auto"/>
        <w:bottom w:val="none" w:sz="0" w:space="0" w:color="auto"/>
        <w:right w:val="none" w:sz="0" w:space="0" w:color="auto"/>
      </w:divBdr>
    </w:div>
    <w:div w:id="1393653487">
      <w:bodyDiv w:val="1"/>
      <w:marLeft w:val="0"/>
      <w:marRight w:val="0"/>
      <w:marTop w:val="0"/>
      <w:marBottom w:val="0"/>
      <w:divBdr>
        <w:top w:val="none" w:sz="0" w:space="0" w:color="auto"/>
        <w:left w:val="none" w:sz="0" w:space="0" w:color="auto"/>
        <w:bottom w:val="none" w:sz="0" w:space="0" w:color="auto"/>
        <w:right w:val="none" w:sz="0" w:space="0" w:color="auto"/>
      </w:divBdr>
    </w:div>
    <w:div w:id="1395934941">
      <w:bodyDiv w:val="1"/>
      <w:marLeft w:val="0"/>
      <w:marRight w:val="0"/>
      <w:marTop w:val="0"/>
      <w:marBottom w:val="0"/>
      <w:divBdr>
        <w:top w:val="none" w:sz="0" w:space="0" w:color="auto"/>
        <w:left w:val="none" w:sz="0" w:space="0" w:color="auto"/>
        <w:bottom w:val="none" w:sz="0" w:space="0" w:color="auto"/>
        <w:right w:val="none" w:sz="0" w:space="0" w:color="auto"/>
      </w:divBdr>
    </w:div>
    <w:div w:id="1408115619">
      <w:bodyDiv w:val="1"/>
      <w:marLeft w:val="0"/>
      <w:marRight w:val="0"/>
      <w:marTop w:val="0"/>
      <w:marBottom w:val="0"/>
      <w:divBdr>
        <w:top w:val="none" w:sz="0" w:space="0" w:color="auto"/>
        <w:left w:val="none" w:sz="0" w:space="0" w:color="auto"/>
        <w:bottom w:val="none" w:sz="0" w:space="0" w:color="auto"/>
        <w:right w:val="none" w:sz="0" w:space="0" w:color="auto"/>
      </w:divBdr>
    </w:div>
    <w:div w:id="1429884575">
      <w:bodyDiv w:val="1"/>
      <w:marLeft w:val="0"/>
      <w:marRight w:val="0"/>
      <w:marTop w:val="0"/>
      <w:marBottom w:val="0"/>
      <w:divBdr>
        <w:top w:val="none" w:sz="0" w:space="0" w:color="auto"/>
        <w:left w:val="none" w:sz="0" w:space="0" w:color="auto"/>
        <w:bottom w:val="none" w:sz="0" w:space="0" w:color="auto"/>
        <w:right w:val="none" w:sz="0" w:space="0" w:color="auto"/>
      </w:divBdr>
    </w:div>
    <w:div w:id="1455321797">
      <w:bodyDiv w:val="1"/>
      <w:marLeft w:val="0"/>
      <w:marRight w:val="0"/>
      <w:marTop w:val="0"/>
      <w:marBottom w:val="0"/>
      <w:divBdr>
        <w:top w:val="none" w:sz="0" w:space="0" w:color="auto"/>
        <w:left w:val="none" w:sz="0" w:space="0" w:color="auto"/>
        <w:bottom w:val="none" w:sz="0" w:space="0" w:color="auto"/>
        <w:right w:val="none" w:sz="0" w:space="0" w:color="auto"/>
      </w:divBdr>
    </w:div>
    <w:div w:id="1462839987">
      <w:bodyDiv w:val="1"/>
      <w:marLeft w:val="0"/>
      <w:marRight w:val="0"/>
      <w:marTop w:val="0"/>
      <w:marBottom w:val="0"/>
      <w:divBdr>
        <w:top w:val="none" w:sz="0" w:space="0" w:color="auto"/>
        <w:left w:val="none" w:sz="0" w:space="0" w:color="auto"/>
        <w:bottom w:val="none" w:sz="0" w:space="0" w:color="auto"/>
        <w:right w:val="none" w:sz="0" w:space="0" w:color="auto"/>
      </w:divBdr>
    </w:div>
    <w:div w:id="1482845827">
      <w:bodyDiv w:val="1"/>
      <w:marLeft w:val="0"/>
      <w:marRight w:val="0"/>
      <w:marTop w:val="0"/>
      <w:marBottom w:val="0"/>
      <w:divBdr>
        <w:top w:val="none" w:sz="0" w:space="0" w:color="auto"/>
        <w:left w:val="none" w:sz="0" w:space="0" w:color="auto"/>
        <w:bottom w:val="none" w:sz="0" w:space="0" w:color="auto"/>
        <w:right w:val="none" w:sz="0" w:space="0" w:color="auto"/>
      </w:divBdr>
    </w:div>
    <w:div w:id="1499882908">
      <w:bodyDiv w:val="1"/>
      <w:marLeft w:val="0"/>
      <w:marRight w:val="0"/>
      <w:marTop w:val="0"/>
      <w:marBottom w:val="0"/>
      <w:divBdr>
        <w:top w:val="none" w:sz="0" w:space="0" w:color="auto"/>
        <w:left w:val="none" w:sz="0" w:space="0" w:color="auto"/>
        <w:bottom w:val="none" w:sz="0" w:space="0" w:color="auto"/>
        <w:right w:val="none" w:sz="0" w:space="0" w:color="auto"/>
      </w:divBdr>
    </w:div>
    <w:div w:id="1533609723">
      <w:bodyDiv w:val="1"/>
      <w:marLeft w:val="0"/>
      <w:marRight w:val="0"/>
      <w:marTop w:val="0"/>
      <w:marBottom w:val="0"/>
      <w:divBdr>
        <w:top w:val="none" w:sz="0" w:space="0" w:color="auto"/>
        <w:left w:val="none" w:sz="0" w:space="0" w:color="auto"/>
        <w:bottom w:val="none" w:sz="0" w:space="0" w:color="auto"/>
        <w:right w:val="none" w:sz="0" w:space="0" w:color="auto"/>
      </w:divBdr>
    </w:div>
    <w:div w:id="1537889640">
      <w:bodyDiv w:val="1"/>
      <w:marLeft w:val="0"/>
      <w:marRight w:val="0"/>
      <w:marTop w:val="0"/>
      <w:marBottom w:val="0"/>
      <w:divBdr>
        <w:top w:val="none" w:sz="0" w:space="0" w:color="auto"/>
        <w:left w:val="none" w:sz="0" w:space="0" w:color="auto"/>
        <w:bottom w:val="none" w:sz="0" w:space="0" w:color="auto"/>
        <w:right w:val="none" w:sz="0" w:space="0" w:color="auto"/>
      </w:divBdr>
    </w:div>
    <w:div w:id="1578243530">
      <w:bodyDiv w:val="1"/>
      <w:marLeft w:val="0"/>
      <w:marRight w:val="0"/>
      <w:marTop w:val="0"/>
      <w:marBottom w:val="0"/>
      <w:divBdr>
        <w:top w:val="none" w:sz="0" w:space="0" w:color="auto"/>
        <w:left w:val="none" w:sz="0" w:space="0" w:color="auto"/>
        <w:bottom w:val="none" w:sz="0" w:space="0" w:color="auto"/>
        <w:right w:val="none" w:sz="0" w:space="0" w:color="auto"/>
      </w:divBdr>
    </w:div>
    <w:div w:id="1578510679">
      <w:bodyDiv w:val="1"/>
      <w:marLeft w:val="0"/>
      <w:marRight w:val="0"/>
      <w:marTop w:val="0"/>
      <w:marBottom w:val="0"/>
      <w:divBdr>
        <w:top w:val="none" w:sz="0" w:space="0" w:color="auto"/>
        <w:left w:val="none" w:sz="0" w:space="0" w:color="auto"/>
        <w:bottom w:val="none" w:sz="0" w:space="0" w:color="auto"/>
        <w:right w:val="none" w:sz="0" w:space="0" w:color="auto"/>
      </w:divBdr>
    </w:div>
    <w:div w:id="1596016984">
      <w:bodyDiv w:val="1"/>
      <w:marLeft w:val="0"/>
      <w:marRight w:val="0"/>
      <w:marTop w:val="0"/>
      <w:marBottom w:val="0"/>
      <w:divBdr>
        <w:top w:val="none" w:sz="0" w:space="0" w:color="auto"/>
        <w:left w:val="none" w:sz="0" w:space="0" w:color="auto"/>
        <w:bottom w:val="none" w:sz="0" w:space="0" w:color="auto"/>
        <w:right w:val="none" w:sz="0" w:space="0" w:color="auto"/>
      </w:divBdr>
    </w:div>
    <w:div w:id="1612125857">
      <w:bodyDiv w:val="1"/>
      <w:marLeft w:val="0"/>
      <w:marRight w:val="0"/>
      <w:marTop w:val="0"/>
      <w:marBottom w:val="0"/>
      <w:divBdr>
        <w:top w:val="none" w:sz="0" w:space="0" w:color="auto"/>
        <w:left w:val="none" w:sz="0" w:space="0" w:color="auto"/>
        <w:bottom w:val="none" w:sz="0" w:space="0" w:color="auto"/>
        <w:right w:val="none" w:sz="0" w:space="0" w:color="auto"/>
      </w:divBdr>
    </w:div>
    <w:div w:id="1633945018">
      <w:bodyDiv w:val="1"/>
      <w:marLeft w:val="0"/>
      <w:marRight w:val="0"/>
      <w:marTop w:val="0"/>
      <w:marBottom w:val="0"/>
      <w:divBdr>
        <w:top w:val="none" w:sz="0" w:space="0" w:color="auto"/>
        <w:left w:val="none" w:sz="0" w:space="0" w:color="auto"/>
        <w:bottom w:val="none" w:sz="0" w:space="0" w:color="auto"/>
        <w:right w:val="none" w:sz="0" w:space="0" w:color="auto"/>
      </w:divBdr>
    </w:div>
    <w:div w:id="1635256533">
      <w:bodyDiv w:val="1"/>
      <w:marLeft w:val="0"/>
      <w:marRight w:val="0"/>
      <w:marTop w:val="0"/>
      <w:marBottom w:val="0"/>
      <w:divBdr>
        <w:top w:val="none" w:sz="0" w:space="0" w:color="auto"/>
        <w:left w:val="none" w:sz="0" w:space="0" w:color="auto"/>
        <w:bottom w:val="none" w:sz="0" w:space="0" w:color="auto"/>
        <w:right w:val="none" w:sz="0" w:space="0" w:color="auto"/>
      </w:divBdr>
    </w:div>
    <w:div w:id="1637642577">
      <w:bodyDiv w:val="1"/>
      <w:marLeft w:val="0"/>
      <w:marRight w:val="0"/>
      <w:marTop w:val="0"/>
      <w:marBottom w:val="0"/>
      <w:divBdr>
        <w:top w:val="none" w:sz="0" w:space="0" w:color="auto"/>
        <w:left w:val="none" w:sz="0" w:space="0" w:color="auto"/>
        <w:bottom w:val="none" w:sz="0" w:space="0" w:color="auto"/>
        <w:right w:val="none" w:sz="0" w:space="0" w:color="auto"/>
      </w:divBdr>
    </w:div>
    <w:div w:id="1639072568">
      <w:bodyDiv w:val="1"/>
      <w:marLeft w:val="0"/>
      <w:marRight w:val="0"/>
      <w:marTop w:val="0"/>
      <w:marBottom w:val="0"/>
      <w:divBdr>
        <w:top w:val="none" w:sz="0" w:space="0" w:color="auto"/>
        <w:left w:val="none" w:sz="0" w:space="0" w:color="auto"/>
        <w:bottom w:val="none" w:sz="0" w:space="0" w:color="auto"/>
        <w:right w:val="none" w:sz="0" w:space="0" w:color="auto"/>
      </w:divBdr>
    </w:div>
    <w:div w:id="1685596869">
      <w:bodyDiv w:val="1"/>
      <w:marLeft w:val="0"/>
      <w:marRight w:val="0"/>
      <w:marTop w:val="0"/>
      <w:marBottom w:val="0"/>
      <w:divBdr>
        <w:top w:val="none" w:sz="0" w:space="0" w:color="auto"/>
        <w:left w:val="none" w:sz="0" w:space="0" w:color="auto"/>
        <w:bottom w:val="none" w:sz="0" w:space="0" w:color="auto"/>
        <w:right w:val="none" w:sz="0" w:space="0" w:color="auto"/>
      </w:divBdr>
    </w:div>
    <w:div w:id="1692603000">
      <w:bodyDiv w:val="1"/>
      <w:marLeft w:val="0"/>
      <w:marRight w:val="0"/>
      <w:marTop w:val="0"/>
      <w:marBottom w:val="0"/>
      <w:divBdr>
        <w:top w:val="none" w:sz="0" w:space="0" w:color="auto"/>
        <w:left w:val="none" w:sz="0" w:space="0" w:color="auto"/>
        <w:bottom w:val="none" w:sz="0" w:space="0" w:color="auto"/>
        <w:right w:val="none" w:sz="0" w:space="0" w:color="auto"/>
      </w:divBdr>
    </w:div>
    <w:div w:id="1709184299">
      <w:bodyDiv w:val="1"/>
      <w:marLeft w:val="0"/>
      <w:marRight w:val="0"/>
      <w:marTop w:val="0"/>
      <w:marBottom w:val="0"/>
      <w:divBdr>
        <w:top w:val="none" w:sz="0" w:space="0" w:color="auto"/>
        <w:left w:val="none" w:sz="0" w:space="0" w:color="auto"/>
        <w:bottom w:val="none" w:sz="0" w:space="0" w:color="auto"/>
        <w:right w:val="none" w:sz="0" w:space="0" w:color="auto"/>
      </w:divBdr>
    </w:div>
    <w:div w:id="1716080273">
      <w:bodyDiv w:val="1"/>
      <w:marLeft w:val="0"/>
      <w:marRight w:val="0"/>
      <w:marTop w:val="0"/>
      <w:marBottom w:val="0"/>
      <w:divBdr>
        <w:top w:val="none" w:sz="0" w:space="0" w:color="auto"/>
        <w:left w:val="none" w:sz="0" w:space="0" w:color="auto"/>
        <w:bottom w:val="none" w:sz="0" w:space="0" w:color="auto"/>
        <w:right w:val="none" w:sz="0" w:space="0" w:color="auto"/>
      </w:divBdr>
    </w:div>
    <w:div w:id="1724602072">
      <w:bodyDiv w:val="1"/>
      <w:marLeft w:val="0"/>
      <w:marRight w:val="0"/>
      <w:marTop w:val="0"/>
      <w:marBottom w:val="0"/>
      <w:divBdr>
        <w:top w:val="none" w:sz="0" w:space="0" w:color="auto"/>
        <w:left w:val="none" w:sz="0" w:space="0" w:color="auto"/>
        <w:bottom w:val="none" w:sz="0" w:space="0" w:color="auto"/>
        <w:right w:val="none" w:sz="0" w:space="0" w:color="auto"/>
      </w:divBdr>
    </w:div>
    <w:div w:id="1738744207">
      <w:bodyDiv w:val="1"/>
      <w:marLeft w:val="0"/>
      <w:marRight w:val="0"/>
      <w:marTop w:val="0"/>
      <w:marBottom w:val="0"/>
      <w:divBdr>
        <w:top w:val="none" w:sz="0" w:space="0" w:color="auto"/>
        <w:left w:val="none" w:sz="0" w:space="0" w:color="auto"/>
        <w:bottom w:val="none" w:sz="0" w:space="0" w:color="auto"/>
        <w:right w:val="none" w:sz="0" w:space="0" w:color="auto"/>
      </w:divBdr>
    </w:div>
    <w:div w:id="1743867670">
      <w:bodyDiv w:val="1"/>
      <w:marLeft w:val="0"/>
      <w:marRight w:val="0"/>
      <w:marTop w:val="0"/>
      <w:marBottom w:val="0"/>
      <w:divBdr>
        <w:top w:val="none" w:sz="0" w:space="0" w:color="auto"/>
        <w:left w:val="none" w:sz="0" w:space="0" w:color="auto"/>
        <w:bottom w:val="none" w:sz="0" w:space="0" w:color="auto"/>
        <w:right w:val="none" w:sz="0" w:space="0" w:color="auto"/>
      </w:divBdr>
    </w:div>
    <w:div w:id="1748916340">
      <w:bodyDiv w:val="1"/>
      <w:marLeft w:val="0"/>
      <w:marRight w:val="0"/>
      <w:marTop w:val="0"/>
      <w:marBottom w:val="0"/>
      <w:divBdr>
        <w:top w:val="none" w:sz="0" w:space="0" w:color="auto"/>
        <w:left w:val="none" w:sz="0" w:space="0" w:color="auto"/>
        <w:bottom w:val="none" w:sz="0" w:space="0" w:color="auto"/>
        <w:right w:val="none" w:sz="0" w:space="0" w:color="auto"/>
      </w:divBdr>
    </w:div>
    <w:div w:id="1751660750">
      <w:bodyDiv w:val="1"/>
      <w:marLeft w:val="0"/>
      <w:marRight w:val="0"/>
      <w:marTop w:val="0"/>
      <w:marBottom w:val="0"/>
      <w:divBdr>
        <w:top w:val="none" w:sz="0" w:space="0" w:color="auto"/>
        <w:left w:val="none" w:sz="0" w:space="0" w:color="auto"/>
        <w:bottom w:val="none" w:sz="0" w:space="0" w:color="auto"/>
        <w:right w:val="none" w:sz="0" w:space="0" w:color="auto"/>
      </w:divBdr>
    </w:div>
    <w:div w:id="1755513771">
      <w:bodyDiv w:val="1"/>
      <w:marLeft w:val="0"/>
      <w:marRight w:val="0"/>
      <w:marTop w:val="0"/>
      <w:marBottom w:val="0"/>
      <w:divBdr>
        <w:top w:val="none" w:sz="0" w:space="0" w:color="auto"/>
        <w:left w:val="none" w:sz="0" w:space="0" w:color="auto"/>
        <w:bottom w:val="none" w:sz="0" w:space="0" w:color="auto"/>
        <w:right w:val="none" w:sz="0" w:space="0" w:color="auto"/>
      </w:divBdr>
    </w:div>
    <w:div w:id="1780639667">
      <w:bodyDiv w:val="1"/>
      <w:marLeft w:val="0"/>
      <w:marRight w:val="0"/>
      <w:marTop w:val="0"/>
      <w:marBottom w:val="0"/>
      <w:divBdr>
        <w:top w:val="none" w:sz="0" w:space="0" w:color="auto"/>
        <w:left w:val="none" w:sz="0" w:space="0" w:color="auto"/>
        <w:bottom w:val="none" w:sz="0" w:space="0" w:color="auto"/>
        <w:right w:val="none" w:sz="0" w:space="0" w:color="auto"/>
      </w:divBdr>
    </w:div>
    <w:div w:id="1791169696">
      <w:bodyDiv w:val="1"/>
      <w:marLeft w:val="0"/>
      <w:marRight w:val="0"/>
      <w:marTop w:val="0"/>
      <w:marBottom w:val="0"/>
      <w:divBdr>
        <w:top w:val="none" w:sz="0" w:space="0" w:color="auto"/>
        <w:left w:val="none" w:sz="0" w:space="0" w:color="auto"/>
        <w:bottom w:val="none" w:sz="0" w:space="0" w:color="auto"/>
        <w:right w:val="none" w:sz="0" w:space="0" w:color="auto"/>
      </w:divBdr>
    </w:div>
    <w:div w:id="1794708389">
      <w:bodyDiv w:val="1"/>
      <w:marLeft w:val="0"/>
      <w:marRight w:val="0"/>
      <w:marTop w:val="0"/>
      <w:marBottom w:val="0"/>
      <w:divBdr>
        <w:top w:val="none" w:sz="0" w:space="0" w:color="auto"/>
        <w:left w:val="none" w:sz="0" w:space="0" w:color="auto"/>
        <w:bottom w:val="none" w:sz="0" w:space="0" w:color="auto"/>
        <w:right w:val="none" w:sz="0" w:space="0" w:color="auto"/>
      </w:divBdr>
    </w:div>
    <w:div w:id="1809399001">
      <w:bodyDiv w:val="1"/>
      <w:marLeft w:val="0"/>
      <w:marRight w:val="0"/>
      <w:marTop w:val="0"/>
      <w:marBottom w:val="0"/>
      <w:divBdr>
        <w:top w:val="none" w:sz="0" w:space="0" w:color="auto"/>
        <w:left w:val="none" w:sz="0" w:space="0" w:color="auto"/>
        <w:bottom w:val="none" w:sz="0" w:space="0" w:color="auto"/>
        <w:right w:val="none" w:sz="0" w:space="0" w:color="auto"/>
      </w:divBdr>
    </w:div>
    <w:div w:id="1809930071">
      <w:bodyDiv w:val="1"/>
      <w:marLeft w:val="0"/>
      <w:marRight w:val="0"/>
      <w:marTop w:val="0"/>
      <w:marBottom w:val="0"/>
      <w:divBdr>
        <w:top w:val="none" w:sz="0" w:space="0" w:color="auto"/>
        <w:left w:val="none" w:sz="0" w:space="0" w:color="auto"/>
        <w:bottom w:val="none" w:sz="0" w:space="0" w:color="auto"/>
        <w:right w:val="none" w:sz="0" w:space="0" w:color="auto"/>
      </w:divBdr>
    </w:div>
    <w:div w:id="1816873176">
      <w:bodyDiv w:val="1"/>
      <w:marLeft w:val="0"/>
      <w:marRight w:val="0"/>
      <w:marTop w:val="0"/>
      <w:marBottom w:val="0"/>
      <w:divBdr>
        <w:top w:val="none" w:sz="0" w:space="0" w:color="auto"/>
        <w:left w:val="none" w:sz="0" w:space="0" w:color="auto"/>
        <w:bottom w:val="none" w:sz="0" w:space="0" w:color="auto"/>
        <w:right w:val="none" w:sz="0" w:space="0" w:color="auto"/>
      </w:divBdr>
    </w:div>
    <w:div w:id="1854950322">
      <w:bodyDiv w:val="1"/>
      <w:marLeft w:val="0"/>
      <w:marRight w:val="0"/>
      <w:marTop w:val="0"/>
      <w:marBottom w:val="0"/>
      <w:divBdr>
        <w:top w:val="none" w:sz="0" w:space="0" w:color="auto"/>
        <w:left w:val="none" w:sz="0" w:space="0" w:color="auto"/>
        <w:bottom w:val="none" w:sz="0" w:space="0" w:color="auto"/>
        <w:right w:val="none" w:sz="0" w:space="0" w:color="auto"/>
      </w:divBdr>
    </w:div>
    <w:div w:id="1863544632">
      <w:bodyDiv w:val="1"/>
      <w:marLeft w:val="0"/>
      <w:marRight w:val="0"/>
      <w:marTop w:val="0"/>
      <w:marBottom w:val="0"/>
      <w:divBdr>
        <w:top w:val="none" w:sz="0" w:space="0" w:color="auto"/>
        <w:left w:val="none" w:sz="0" w:space="0" w:color="auto"/>
        <w:bottom w:val="none" w:sz="0" w:space="0" w:color="auto"/>
        <w:right w:val="none" w:sz="0" w:space="0" w:color="auto"/>
      </w:divBdr>
    </w:div>
    <w:div w:id="1867988637">
      <w:bodyDiv w:val="1"/>
      <w:marLeft w:val="0"/>
      <w:marRight w:val="0"/>
      <w:marTop w:val="0"/>
      <w:marBottom w:val="0"/>
      <w:divBdr>
        <w:top w:val="none" w:sz="0" w:space="0" w:color="auto"/>
        <w:left w:val="none" w:sz="0" w:space="0" w:color="auto"/>
        <w:bottom w:val="none" w:sz="0" w:space="0" w:color="auto"/>
        <w:right w:val="none" w:sz="0" w:space="0" w:color="auto"/>
      </w:divBdr>
    </w:div>
    <w:div w:id="1879734240">
      <w:bodyDiv w:val="1"/>
      <w:marLeft w:val="0"/>
      <w:marRight w:val="0"/>
      <w:marTop w:val="0"/>
      <w:marBottom w:val="0"/>
      <w:divBdr>
        <w:top w:val="none" w:sz="0" w:space="0" w:color="auto"/>
        <w:left w:val="none" w:sz="0" w:space="0" w:color="auto"/>
        <w:bottom w:val="none" w:sz="0" w:space="0" w:color="auto"/>
        <w:right w:val="none" w:sz="0" w:space="0" w:color="auto"/>
      </w:divBdr>
    </w:div>
    <w:div w:id="1882088807">
      <w:bodyDiv w:val="1"/>
      <w:marLeft w:val="0"/>
      <w:marRight w:val="0"/>
      <w:marTop w:val="0"/>
      <w:marBottom w:val="0"/>
      <w:divBdr>
        <w:top w:val="none" w:sz="0" w:space="0" w:color="auto"/>
        <w:left w:val="none" w:sz="0" w:space="0" w:color="auto"/>
        <w:bottom w:val="none" w:sz="0" w:space="0" w:color="auto"/>
        <w:right w:val="none" w:sz="0" w:space="0" w:color="auto"/>
      </w:divBdr>
    </w:div>
    <w:div w:id="1925799963">
      <w:bodyDiv w:val="1"/>
      <w:marLeft w:val="0"/>
      <w:marRight w:val="0"/>
      <w:marTop w:val="0"/>
      <w:marBottom w:val="0"/>
      <w:divBdr>
        <w:top w:val="none" w:sz="0" w:space="0" w:color="auto"/>
        <w:left w:val="none" w:sz="0" w:space="0" w:color="auto"/>
        <w:bottom w:val="none" w:sz="0" w:space="0" w:color="auto"/>
        <w:right w:val="none" w:sz="0" w:space="0" w:color="auto"/>
      </w:divBdr>
    </w:div>
    <w:div w:id="1926109119">
      <w:bodyDiv w:val="1"/>
      <w:marLeft w:val="0"/>
      <w:marRight w:val="0"/>
      <w:marTop w:val="0"/>
      <w:marBottom w:val="0"/>
      <w:divBdr>
        <w:top w:val="none" w:sz="0" w:space="0" w:color="auto"/>
        <w:left w:val="none" w:sz="0" w:space="0" w:color="auto"/>
        <w:bottom w:val="none" w:sz="0" w:space="0" w:color="auto"/>
        <w:right w:val="none" w:sz="0" w:space="0" w:color="auto"/>
      </w:divBdr>
    </w:div>
    <w:div w:id="1926448988">
      <w:bodyDiv w:val="1"/>
      <w:marLeft w:val="0"/>
      <w:marRight w:val="0"/>
      <w:marTop w:val="0"/>
      <w:marBottom w:val="0"/>
      <w:divBdr>
        <w:top w:val="none" w:sz="0" w:space="0" w:color="auto"/>
        <w:left w:val="none" w:sz="0" w:space="0" w:color="auto"/>
        <w:bottom w:val="none" w:sz="0" w:space="0" w:color="auto"/>
        <w:right w:val="none" w:sz="0" w:space="0" w:color="auto"/>
      </w:divBdr>
    </w:div>
    <w:div w:id="1942906715">
      <w:bodyDiv w:val="1"/>
      <w:marLeft w:val="0"/>
      <w:marRight w:val="0"/>
      <w:marTop w:val="0"/>
      <w:marBottom w:val="0"/>
      <w:divBdr>
        <w:top w:val="none" w:sz="0" w:space="0" w:color="auto"/>
        <w:left w:val="none" w:sz="0" w:space="0" w:color="auto"/>
        <w:bottom w:val="none" w:sz="0" w:space="0" w:color="auto"/>
        <w:right w:val="none" w:sz="0" w:space="0" w:color="auto"/>
      </w:divBdr>
    </w:div>
    <w:div w:id="1952546081">
      <w:bodyDiv w:val="1"/>
      <w:marLeft w:val="0"/>
      <w:marRight w:val="0"/>
      <w:marTop w:val="0"/>
      <w:marBottom w:val="0"/>
      <w:divBdr>
        <w:top w:val="none" w:sz="0" w:space="0" w:color="auto"/>
        <w:left w:val="none" w:sz="0" w:space="0" w:color="auto"/>
        <w:bottom w:val="none" w:sz="0" w:space="0" w:color="auto"/>
        <w:right w:val="none" w:sz="0" w:space="0" w:color="auto"/>
      </w:divBdr>
    </w:div>
    <w:div w:id="1956205409">
      <w:bodyDiv w:val="1"/>
      <w:marLeft w:val="0"/>
      <w:marRight w:val="0"/>
      <w:marTop w:val="0"/>
      <w:marBottom w:val="0"/>
      <w:divBdr>
        <w:top w:val="none" w:sz="0" w:space="0" w:color="auto"/>
        <w:left w:val="none" w:sz="0" w:space="0" w:color="auto"/>
        <w:bottom w:val="none" w:sz="0" w:space="0" w:color="auto"/>
        <w:right w:val="none" w:sz="0" w:space="0" w:color="auto"/>
      </w:divBdr>
    </w:div>
    <w:div w:id="1957246611">
      <w:bodyDiv w:val="1"/>
      <w:marLeft w:val="0"/>
      <w:marRight w:val="0"/>
      <w:marTop w:val="0"/>
      <w:marBottom w:val="0"/>
      <w:divBdr>
        <w:top w:val="none" w:sz="0" w:space="0" w:color="auto"/>
        <w:left w:val="none" w:sz="0" w:space="0" w:color="auto"/>
        <w:bottom w:val="none" w:sz="0" w:space="0" w:color="auto"/>
        <w:right w:val="none" w:sz="0" w:space="0" w:color="auto"/>
      </w:divBdr>
    </w:div>
    <w:div w:id="1957908024">
      <w:bodyDiv w:val="1"/>
      <w:marLeft w:val="0"/>
      <w:marRight w:val="0"/>
      <w:marTop w:val="0"/>
      <w:marBottom w:val="0"/>
      <w:divBdr>
        <w:top w:val="none" w:sz="0" w:space="0" w:color="auto"/>
        <w:left w:val="none" w:sz="0" w:space="0" w:color="auto"/>
        <w:bottom w:val="none" w:sz="0" w:space="0" w:color="auto"/>
        <w:right w:val="none" w:sz="0" w:space="0" w:color="auto"/>
      </w:divBdr>
    </w:div>
    <w:div w:id="1972247845">
      <w:bodyDiv w:val="1"/>
      <w:marLeft w:val="0"/>
      <w:marRight w:val="0"/>
      <w:marTop w:val="0"/>
      <w:marBottom w:val="0"/>
      <w:divBdr>
        <w:top w:val="none" w:sz="0" w:space="0" w:color="auto"/>
        <w:left w:val="none" w:sz="0" w:space="0" w:color="auto"/>
        <w:bottom w:val="none" w:sz="0" w:space="0" w:color="auto"/>
        <w:right w:val="none" w:sz="0" w:space="0" w:color="auto"/>
      </w:divBdr>
    </w:div>
    <w:div w:id="1994262244">
      <w:bodyDiv w:val="1"/>
      <w:marLeft w:val="0"/>
      <w:marRight w:val="0"/>
      <w:marTop w:val="0"/>
      <w:marBottom w:val="0"/>
      <w:divBdr>
        <w:top w:val="none" w:sz="0" w:space="0" w:color="auto"/>
        <w:left w:val="none" w:sz="0" w:space="0" w:color="auto"/>
        <w:bottom w:val="none" w:sz="0" w:space="0" w:color="auto"/>
        <w:right w:val="none" w:sz="0" w:space="0" w:color="auto"/>
      </w:divBdr>
    </w:div>
    <w:div w:id="1996252248">
      <w:bodyDiv w:val="1"/>
      <w:marLeft w:val="0"/>
      <w:marRight w:val="0"/>
      <w:marTop w:val="0"/>
      <w:marBottom w:val="0"/>
      <w:divBdr>
        <w:top w:val="none" w:sz="0" w:space="0" w:color="auto"/>
        <w:left w:val="none" w:sz="0" w:space="0" w:color="auto"/>
        <w:bottom w:val="none" w:sz="0" w:space="0" w:color="auto"/>
        <w:right w:val="none" w:sz="0" w:space="0" w:color="auto"/>
      </w:divBdr>
    </w:div>
    <w:div w:id="2004777440">
      <w:bodyDiv w:val="1"/>
      <w:marLeft w:val="0"/>
      <w:marRight w:val="0"/>
      <w:marTop w:val="0"/>
      <w:marBottom w:val="0"/>
      <w:divBdr>
        <w:top w:val="none" w:sz="0" w:space="0" w:color="auto"/>
        <w:left w:val="none" w:sz="0" w:space="0" w:color="auto"/>
        <w:bottom w:val="none" w:sz="0" w:space="0" w:color="auto"/>
        <w:right w:val="none" w:sz="0" w:space="0" w:color="auto"/>
      </w:divBdr>
    </w:div>
    <w:div w:id="2015067381">
      <w:bodyDiv w:val="1"/>
      <w:marLeft w:val="0"/>
      <w:marRight w:val="0"/>
      <w:marTop w:val="0"/>
      <w:marBottom w:val="0"/>
      <w:divBdr>
        <w:top w:val="none" w:sz="0" w:space="0" w:color="auto"/>
        <w:left w:val="none" w:sz="0" w:space="0" w:color="auto"/>
        <w:bottom w:val="none" w:sz="0" w:space="0" w:color="auto"/>
        <w:right w:val="none" w:sz="0" w:space="0" w:color="auto"/>
      </w:divBdr>
    </w:div>
    <w:div w:id="2019112204">
      <w:bodyDiv w:val="1"/>
      <w:marLeft w:val="0"/>
      <w:marRight w:val="0"/>
      <w:marTop w:val="0"/>
      <w:marBottom w:val="0"/>
      <w:divBdr>
        <w:top w:val="none" w:sz="0" w:space="0" w:color="auto"/>
        <w:left w:val="none" w:sz="0" w:space="0" w:color="auto"/>
        <w:bottom w:val="none" w:sz="0" w:space="0" w:color="auto"/>
        <w:right w:val="none" w:sz="0" w:space="0" w:color="auto"/>
      </w:divBdr>
    </w:div>
    <w:div w:id="2028752256">
      <w:bodyDiv w:val="1"/>
      <w:marLeft w:val="0"/>
      <w:marRight w:val="0"/>
      <w:marTop w:val="0"/>
      <w:marBottom w:val="0"/>
      <w:divBdr>
        <w:top w:val="none" w:sz="0" w:space="0" w:color="auto"/>
        <w:left w:val="none" w:sz="0" w:space="0" w:color="auto"/>
        <w:bottom w:val="none" w:sz="0" w:space="0" w:color="auto"/>
        <w:right w:val="none" w:sz="0" w:space="0" w:color="auto"/>
      </w:divBdr>
    </w:div>
    <w:div w:id="2034725258">
      <w:bodyDiv w:val="1"/>
      <w:marLeft w:val="0"/>
      <w:marRight w:val="0"/>
      <w:marTop w:val="0"/>
      <w:marBottom w:val="0"/>
      <w:divBdr>
        <w:top w:val="none" w:sz="0" w:space="0" w:color="auto"/>
        <w:left w:val="none" w:sz="0" w:space="0" w:color="auto"/>
        <w:bottom w:val="none" w:sz="0" w:space="0" w:color="auto"/>
        <w:right w:val="none" w:sz="0" w:space="0" w:color="auto"/>
      </w:divBdr>
    </w:div>
    <w:div w:id="2039692695">
      <w:bodyDiv w:val="1"/>
      <w:marLeft w:val="0"/>
      <w:marRight w:val="0"/>
      <w:marTop w:val="0"/>
      <w:marBottom w:val="0"/>
      <w:divBdr>
        <w:top w:val="none" w:sz="0" w:space="0" w:color="auto"/>
        <w:left w:val="none" w:sz="0" w:space="0" w:color="auto"/>
        <w:bottom w:val="none" w:sz="0" w:space="0" w:color="auto"/>
        <w:right w:val="none" w:sz="0" w:space="0" w:color="auto"/>
      </w:divBdr>
    </w:div>
    <w:div w:id="2048482100">
      <w:bodyDiv w:val="1"/>
      <w:marLeft w:val="0"/>
      <w:marRight w:val="0"/>
      <w:marTop w:val="0"/>
      <w:marBottom w:val="0"/>
      <w:divBdr>
        <w:top w:val="none" w:sz="0" w:space="0" w:color="auto"/>
        <w:left w:val="none" w:sz="0" w:space="0" w:color="auto"/>
        <w:bottom w:val="none" w:sz="0" w:space="0" w:color="auto"/>
        <w:right w:val="none" w:sz="0" w:space="0" w:color="auto"/>
      </w:divBdr>
    </w:div>
    <w:div w:id="2051956531">
      <w:bodyDiv w:val="1"/>
      <w:marLeft w:val="0"/>
      <w:marRight w:val="0"/>
      <w:marTop w:val="0"/>
      <w:marBottom w:val="0"/>
      <w:divBdr>
        <w:top w:val="none" w:sz="0" w:space="0" w:color="auto"/>
        <w:left w:val="none" w:sz="0" w:space="0" w:color="auto"/>
        <w:bottom w:val="none" w:sz="0" w:space="0" w:color="auto"/>
        <w:right w:val="none" w:sz="0" w:space="0" w:color="auto"/>
      </w:divBdr>
    </w:div>
    <w:div w:id="2056856396">
      <w:bodyDiv w:val="1"/>
      <w:marLeft w:val="0"/>
      <w:marRight w:val="0"/>
      <w:marTop w:val="0"/>
      <w:marBottom w:val="0"/>
      <w:divBdr>
        <w:top w:val="none" w:sz="0" w:space="0" w:color="auto"/>
        <w:left w:val="none" w:sz="0" w:space="0" w:color="auto"/>
        <w:bottom w:val="none" w:sz="0" w:space="0" w:color="auto"/>
        <w:right w:val="none" w:sz="0" w:space="0" w:color="auto"/>
      </w:divBdr>
    </w:div>
    <w:div w:id="2071028041">
      <w:bodyDiv w:val="1"/>
      <w:marLeft w:val="0"/>
      <w:marRight w:val="0"/>
      <w:marTop w:val="0"/>
      <w:marBottom w:val="0"/>
      <w:divBdr>
        <w:top w:val="none" w:sz="0" w:space="0" w:color="auto"/>
        <w:left w:val="none" w:sz="0" w:space="0" w:color="auto"/>
        <w:bottom w:val="none" w:sz="0" w:space="0" w:color="auto"/>
        <w:right w:val="none" w:sz="0" w:space="0" w:color="auto"/>
      </w:divBdr>
    </w:div>
    <w:div w:id="2073191949">
      <w:bodyDiv w:val="1"/>
      <w:marLeft w:val="0"/>
      <w:marRight w:val="0"/>
      <w:marTop w:val="0"/>
      <w:marBottom w:val="0"/>
      <w:divBdr>
        <w:top w:val="none" w:sz="0" w:space="0" w:color="auto"/>
        <w:left w:val="none" w:sz="0" w:space="0" w:color="auto"/>
        <w:bottom w:val="none" w:sz="0" w:space="0" w:color="auto"/>
        <w:right w:val="none" w:sz="0" w:space="0" w:color="auto"/>
      </w:divBdr>
    </w:div>
    <w:div w:id="2083671488">
      <w:bodyDiv w:val="1"/>
      <w:marLeft w:val="0"/>
      <w:marRight w:val="0"/>
      <w:marTop w:val="0"/>
      <w:marBottom w:val="0"/>
      <w:divBdr>
        <w:top w:val="none" w:sz="0" w:space="0" w:color="auto"/>
        <w:left w:val="none" w:sz="0" w:space="0" w:color="auto"/>
        <w:bottom w:val="none" w:sz="0" w:space="0" w:color="auto"/>
        <w:right w:val="none" w:sz="0" w:space="0" w:color="auto"/>
      </w:divBdr>
    </w:div>
    <w:div w:id="2092240497">
      <w:bodyDiv w:val="1"/>
      <w:marLeft w:val="0"/>
      <w:marRight w:val="0"/>
      <w:marTop w:val="0"/>
      <w:marBottom w:val="0"/>
      <w:divBdr>
        <w:top w:val="none" w:sz="0" w:space="0" w:color="auto"/>
        <w:left w:val="none" w:sz="0" w:space="0" w:color="auto"/>
        <w:bottom w:val="none" w:sz="0" w:space="0" w:color="auto"/>
        <w:right w:val="none" w:sz="0" w:space="0" w:color="auto"/>
      </w:divBdr>
    </w:div>
    <w:div w:id="2100369935">
      <w:bodyDiv w:val="1"/>
      <w:marLeft w:val="0"/>
      <w:marRight w:val="0"/>
      <w:marTop w:val="0"/>
      <w:marBottom w:val="0"/>
      <w:divBdr>
        <w:top w:val="none" w:sz="0" w:space="0" w:color="auto"/>
        <w:left w:val="none" w:sz="0" w:space="0" w:color="auto"/>
        <w:bottom w:val="none" w:sz="0" w:space="0" w:color="auto"/>
        <w:right w:val="none" w:sz="0" w:space="0" w:color="auto"/>
      </w:divBdr>
    </w:div>
    <w:div w:id="2106222432">
      <w:bodyDiv w:val="1"/>
      <w:marLeft w:val="0"/>
      <w:marRight w:val="0"/>
      <w:marTop w:val="0"/>
      <w:marBottom w:val="0"/>
      <w:divBdr>
        <w:top w:val="none" w:sz="0" w:space="0" w:color="auto"/>
        <w:left w:val="none" w:sz="0" w:space="0" w:color="auto"/>
        <w:bottom w:val="none" w:sz="0" w:space="0" w:color="auto"/>
        <w:right w:val="none" w:sz="0" w:space="0" w:color="auto"/>
      </w:divBdr>
    </w:div>
    <w:div w:id="2116050449">
      <w:bodyDiv w:val="1"/>
      <w:marLeft w:val="0"/>
      <w:marRight w:val="0"/>
      <w:marTop w:val="0"/>
      <w:marBottom w:val="0"/>
      <w:divBdr>
        <w:top w:val="none" w:sz="0" w:space="0" w:color="auto"/>
        <w:left w:val="none" w:sz="0" w:space="0" w:color="auto"/>
        <w:bottom w:val="none" w:sz="0" w:space="0" w:color="auto"/>
        <w:right w:val="none" w:sz="0" w:space="0" w:color="auto"/>
      </w:divBdr>
    </w:div>
    <w:div w:id="2131852347">
      <w:bodyDiv w:val="1"/>
      <w:marLeft w:val="0"/>
      <w:marRight w:val="0"/>
      <w:marTop w:val="0"/>
      <w:marBottom w:val="0"/>
      <w:divBdr>
        <w:top w:val="none" w:sz="0" w:space="0" w:color="auto"/>
        <w:left w:val="none" w:sz="0" w:space="0" w:color="auto"/>
        <w:bottom w:val="none" w:sz="0" w:space="0" w:color="auto"/>
        <w:right w:val="none" w:sz="0" w:space="0" w:color="auto"/>
      </w:divBdr>
    </w:div>
    <w:div w:id="2141068827">
      <w:bodyDiv w:val="1"/>
      <w:marLeft w:val="0"/>
      <w:marRight w:val="0"/>
      <w:marTop w:val="0"/>
      <w:marBottom w:val="0"/>
      <w:divBdr>
        <w:top w:val="none" w:sz="0" w:space="0" w:color="auto"/>
        <w:left w:val="none" w:sz="0" w:space="0" w:color="auto"/>
        <w:bottom w:val="none" w:sz="0" w:space="0" w:color="auto"/>
        <w:right w:val="none" w:sz="0" w:space="0" w:color="auto"/>
      </w:divBdr>
    </w:div>
    <w:div w:id="214257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062AC-D1EA-4AB1-B87D-FB97FBE76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2308</TotalTime>
  <Pages>10</Pages>
  <Words>2776</Words>
  <Characters>14994</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Desenho02</dc:creator>
  <cp:keywords/>
  <dc:description/>
  <cp:lastModifiedBy>Engenharia Ampar</cp:lastModifiedBy>
  <cp:revision>128</cp:revision>
  <cp:lastPrinted>2022-01-18T14:55:00Z</cp:lastPrinted>
  <dcterms:created xsi:type="dcterms:W3CDTF">2018-04-10T13:10:00Z</dcterms:created>
  <dcterms:modified xsi:type="dcterms:W3CDTF">2022-02-14T14:27:00Z</dcterms:modified>
</cp:coreProperties>
</file>